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2"/>
          <w:szCs w:val="22"/>
        </w:rPr>
        <w:id w:val="1487023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5"/>
          </w:tblGrid>
          <w:tr w:rsidR="00213BD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2"/>
                  <w:szCs w:val="22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Calibri" w:hAnsi="Times New Roman" w:cs="Times New Roman"/>
                  <w:caps w:val="0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213BD9" w:rsidRDefault="00BD2FD3" w:rsidP="00234E96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 xml:space="preserve">Ямало-Ненецкий Автономный округ                                            </w:t>
                    </w:r>
                    <w:r w:rsid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 xml:space="preserve">             </w:t>
                    </w:r>
                    <w:r w:rsidRP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>Муниципал</w:t>
                    </w:r>
                    <w:r w:rsidR="00D00BB4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>ьное образование Шурышкарский район</w:t>
                    </w:r>
                    <w:r w:rsidRP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 xml:space="preserve">                          </w:t>
                    </w:r>
                    <w:r w:rsid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 xml:space="preserve">     </w:t>
                    </w:r>
                    <w:r w:rsidRPr="00234E96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 xml:space="preserve"> Муниципальное бюджетное </w:t>
                    </w:r>
                    <w:r w:rsidR="00D00BB4">
                      <w:rPr>
                        <w:rFonts w:eastAsiaTheme="majorEastAsia"/>
                        <w:caps/>
                        <w:sz w:val="22"/>
                        <w:szCs w:val="22"/>
                      </w:rPr>
                      <w:t>общеобразовательное учреждение Питлярская средняя общеобразовательная школа «Образовательный центр»</w:t>
                    </w:r>
                  </w:p>
                </w:tc>
              </w:sdtContent>
            </w:sdt>
          </w:tr>
          <w:tr w:rsidR="00213BD9">
            <w:trPr>
              <w:trHeight w:val="2880"/>
              <w:jc w:val="center"/>
            </w:trPr>
            <w:tc>
              <w:tcPr>
                <w:tcW w:w="5000" w:type="pct"/>
              </w:tcPr>
              <w:p w:rsidR="00213BD9" w:rsidRDefault="00213BD9" w:rsidP="00213BD9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13BD9">
            <w:trPr>
              <w:trHeight w:val="1440"/>
              <w:jc w:val="center"/>
            </w:trPr>
            <w:sdt>
              <w:sdtPr>
                <w:rPr>
                  <w:rFonts w:eastAsiaTheme="majorEastAsia"/>
                  <w:b/>
                  <w:sz w:val="44"/>
                  <w:szCs w:val="44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213BD9" w:rsidRDefault="00D470AC" w:rsidP="00C1698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eastAsiaTheme="majorEastAsia"/>
                        <w:b/>
                        <w:sz w:val="44"/>
                        <w:szCs w:val="44"/>
                      </w:rPr>
                      <w:t xml:space="preserve">Школьный спортивный клуб </w:t>
                    </w:r>
                    <w:r w:rsidR="006D58B2">
                      <w:rPr>
                        <w:rFonts w:eastAsiaTheme="majorEastAsia"/>
                        <w:b/>
                        <w:sz w:val="44"/>
                        <w:szCs w:val="44"/>
                      </w:rPr>
                      <w:t xml:space="preserve"> «Импульс» </w:t>
                    </w:r>
                    <w:r>
                      <w:rPr>
                        <w:rFonts w:eastAsiaTheme="majorEastAsia"/>
                        <w:b/>
                        <w:sz w:val="44"/>
                        <w:szCs w:val="44"/>
                      </w:rPr>
                      <w:t xml:space="preserve">как </w:t>
                    </w:r>
                    <w:r w:rsidR="00C1698B">
                      <w:rPr>
                        <w:rFonts w:eastAsiaTheme="majorEastAsia"/>
                        <w:b/>
                        <w:sz w:val="44"/>
                        <w:szCs w:val="44"/>
                      </w:rPr>
                      <w:t>организационно – педагогическое условие развития мотивации учащихся к здоровому образу жизни и физическому развитию.</w:t>
                    </w:r>
                  </w:p>
                </w:tc>
              </w:sdtContent>
            </w:sdt>
          </w:tr>
          <w:tr w:rsidR="00213BD9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36"/>
                  <w:szCs w:val="3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213BD9" w:rsidRDefault="00213BD9" w:rsidP="00213BD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/>
                        <w:sz w:val="36"/>
                        <w:szCs w:val="36"/>
                      </w:rPr>
                      <w:t>п</w:t>
                    </w:r>
                    <w:r w:rsidRPr="00213BD9">
                      <w:rPr>
                        <w:rFonts w:eastAsiaTheme="majorEastAsia"/>
                        <w:sz w:val="36"/>
                        <w:szCs w:val="36"/>
                      </w:rPr>
                      <w:t>едагогический проект</w:t>
                    </w:r>
                  </w:p>
                </w:tc>
              </w:sdtContent>
            </w:sdt>
          </w:tr>
          <w:tr w:rsidR="00213BD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13BD9" w:rsidRDefault="00213BD9">
                <w:pPr>
                  <w:pStyle w:val="a5"/>
                  <w:jc w:val="center"/>
                </w:pPr>
              </w:p>
              <w:p w:rsidR="00213BD9" w:rsidRDefault="00213BD9">
                <w:pPr>
                  <w:pStyle w:val="a5"/>
                  <w:jc w:val="center"/>
                </w:pPr>
              </w:p>
              <w:p w:rsidR="00213BD9" w:rsidRDefault="00213BD9" w:rsidP="00213BD9">
                <w:pPr>
                  <w:pStyle w:val="a5"/>
                  <w:jc w:val="center"/>
                </w:pPr>
              </w:p>
            </w:tc>
          </w:tr>
          <w:tr w:rsidR="00213BD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13BD9" w:rsidRDefault="00213BD9" w:rsidP="00D34957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Автор проекта: </w:t>
                    </w:r>
                    <w:r w:rsidR="00D34957">
                      <w:rPr>
                        <w:b/>
                        <w:bCs/>
                      </w:rPr>
                      <w:t>Осинцев Георгий Анатольевич, педагог дополнительного образования</w:t>
                    </w:r>
                  </w:p>
                </w:tc>
              </w:sdtContent>
            </w:sdt>
          </w:tr>
          <w:tr w:rsidR="00213BD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13BD9" w:rsidRDefault="00213BD9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13BD9" w:rsidRDefault="00213BD9"/>
        <w:p w:rsidR="00213BD9" w:rsidRDefault="00213BD9"/>
        <w:p w:rsidR="00213BD9" w:rsidRDefault="00213BD9"/>
        <w:p w:rsidR="00213BD9" w:rsidRDefault="00213BD9"/>
        <w:p w:rsidR="00213BD9" w:rsidRDefault="00213BD9"/>
        <w:p w:rsidR="00213BD9" w:rsidRDefault="00213BD9"/>
        <w:p w:rsidR="00C1698B" w:rsidRDefault="00C1698B" w:rsidP="00213BD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13BD9" w:rsidRPr="00213BD9" w:rsidRDefault="00C1698B" w:rsidP="00213BD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с.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Питляр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34957">
            <w:rPr>
              <w:rFonts w:ascii="Times New Roman" w:hAnsi="Times New Roman" w:cs="Times New Roman"/>
              <w:sz w:val="28"/>
              <w:szCs w:val="28"/>
            </w:rPr>
            <w:t>2022</w:t>
          </w:r>
          <w:r w:rsidR="00213BD9" w:rsidRPr="00213BD9">
            <w:rPr>
              <w:rFonts w:ascii="Times New Roman" w:hAnsi="Times New Roman" w:cs="Times New Roman"/>
              <w:sz w:val="28"/>
              <w:szCs w:val="28"/>
            </w:rPr>
            <w:t>г</w:t>
          </w:r>
        </w:p>
        <w:p w:rsidR="00213BD9" w:rsidRDefault="0046661E"/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307575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0046E" w:rsidRPr="00A77FE9" w:rsidRDefault="00D0046E" w:rsidP="00D0046E">
          <w:pPr>
            <w:pStyle w:val="ae"/>
            <w:spacing w:before="120" w:after="120" w:line="360" w:lineRule="auto"/>
            <w:jc w:val="center"/>
            <w:rPr>
              <w:rFonts w:ascii="Times New Roman" w:hAnsi="Times New Roman" w:cs="Times New Roman"/>
            </w:rPr>
          </w:pPr>
          <w:r w:rsidRPr="00A77FE9">
            <w:rPr>
              <w:rFonts w:ascii="Times New Roman" w:hAnsi="Times New Roman" w:cs="Times New Roman"/>
            </w:rPr>
            <w:t>Оглавление</w:t>
          </w:r>
        </w:p>
        <w:p w:rsidR="005B35AB" w:rsidRP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46661E">
            <w:rPr>
              <w:b w:val="0"/>
            </w:rPr>
            <w:fldChar w:fldCharType="begin"/>
          </w:r>
          <w:r w:rsidR="00D0046E" w:rsidRPr="00A77FE9">
            <w:rPr>
              <w:b w:val="0"/>
            </w:rPr>
            <w:instrText xml:space="preserve"> TOC \o "1-3" \h \z \u </w:instrText>
          </w:r>
          <w:r w:rsidRPr="0046661E">
            <w:rPr>
              <w:b w:val="0"/>
            </w:rPr>
            <w:fldChar w:fldCharType="separate"/>
          </w:r>
          <w:hyperlink w:anchor="_Toc478499688" w:history="1">
            <w:r w:rsidR="005B35AB" w:rsidRPr="005B35AB">
              <w:rPr>
                <w:rStyle w:val="a8"/>
                <w:b w:val="0"/>
              </w:rPr>
              <w:t>Введение</w:t>
            </w:r>
            <w:r w:rsidR="005B35AB" w:rsidRPr="005B35AB">
              <w:rPr>
                <w:b w:val="0"/>
                <w:webHidden/>
              </w:rPr>
              <w:tab/>
            </w:r>
            <w:r w:rsidRPr="005B35AB">
              <w:rPr>
                <w:b w:val="0"/>
                <w:webHidden/>
              </w:rPr>
              <w:fldChar w:fldCharType="begin"/>
            </w:r>
            <w:r w:rsidR="005B35AB" w:rsidRPr="005B35AB">
              <w:rPr>
                <w:b w:val="0"/>
                <w:webHidden/>
              </w:rPr>
              <w:instrText xml:space="preserve"> PAGEREF _Toc478499688 \h </w:instrText>
            </w:r>
            <w:r w:rsidRPr="005B35AB">
              <w:rPr>
                <w:b w:val="0"/>
                <w:webHidden/>
              </w:rPr>
            </w:r>
            <w:r w:rsidRPr="005B35AB">
              <w:rPr>
                <w:b w:val="0"/>
                <w:webHidden/>
              </w:rPr>
              <w:fldChar w:fldCharType="separate"/>
            </w:r>
            <w:r w:rsidR="00234E96">
              <w:rPr>
                <w:b w:val="0"/>
                <w:webHidden/>
              </w:rPr>
              <w:t>3</w:t>
            </w:r>
            <w:r w:rsidRPr="005B35AB">
              <w:rPr>
                <w:b w:val="0"/>
                <w:webHidden/>
              </w:rPr>
              <w:fldChar w:fldCharType="end"/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0" w:history="1">
            <w:r w:rsidR="00FF5903">
              <w:rPr>
                <w:rStyle w:val="a8"/>
                <w:b w:val="0"/>
              </w:rPr>
              <w:t>1.</w:t>
            </w:r>
            <w:r w:rsidR="005B35AB" w:rsidRPr="005B35AB">
              <w:rPr>
                <w:rStyle w:val="a8"/>
                <w:b w:val="0"/>
              </w:rPr>
              <w:t xml:space="preserve"> Обоснование</w:t>
            </w:r>
            <w:r w:rsidR="00867F6A">
              <w:rPr>
                <w:rStyle w:val="a8"/>
                <w:b w:val="0"/>
              </w:rPr>
              <w:t xml:space="preserve"> </w:t>
            </w:r>
            <w:r w:rsidR="00521979">
              <w:rPr>
                <w:rStyle w:val="a8"/>
                <w:b w:val="0"/>
              </w:rPr>
              <w:t>создания</w:t>
            </w:r>
            <w:r w:rsidR="00867F6A">
              <w:rPr>
                <w:rStyle w:val="a8"/>
                <w:b w:val="0"/>
              </w:rPr>
              <w:t xml:space="preserve"> школьного спортивного клуба </w:t>
            </w:r>
            <w:r w:rsidR="005B35AB" w:rsidRPr="005B35AB">
              <w:rPr>
                <w:b w:val="0"/>
                <w:webHidden/>
              </w:rPr>
              <w:tab/>
            </w:r>
            <w:r w:rsidRPr="005B35AB">
              <w:rPr>
                <w:b w:val="0"/>
                <w:webHidden/>
              </w:rPr>
              <w:fldChar w:fldCharType="begin"/>
            </w:r>
            <w:r w:rsidR="005B35AB" w:rsidRPr="005B35AB">
              <w:rPr>
                <w:b w:val="0"/>
                <w:webHidden/>
              </w:rPr>
              <w:instrText xml:space="preserve"> PAGEREF _Toc478499690 \h </w:instrText>
            </w:r>
            <w:r w:rsidRPr="005B35AB">
              <w:rPr>
                <w:b w:val="0"/>
                <w:webHidden/>
              </w:rPr>
            </w:r>
            <w:r w:rsidRPr="005B35AB">
              <w:rPr>
                <w:b w:val="0"/>
                <w:webHidden/>
              </w:rPr>
              <w:fldChar w:fldCharType="separate"/>
            </w:r>
            <w:r w:rsidR="00234E96">
              <w:rPr>
                <w:b w:val="0"/>
                <w:webHidden/>
              </w:rPr>
              <w:t>5</w:t>
            </w:r>
            <w:r w:rsidRPr="005B35AB">
              <w:rPr>
                <w:b w:val="0"/>
                <w:webHidden/>
              </w:rPr>
              <w:fldChar w:fldCharType="end"/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2" w:history="1">
            <w:r w:rsidR="005B35AB" w:rsidRPr="005B35AB">
              <w:rPr>
                <w:rStyle w:val="a8"/>
                <w:rFonts w:eastAsia="Calibri"/>
                <w:b w:val="0"/>
              </w:rPr>
              <w:t>2. Этапы проекта</w:t>
            </w:r>
            <w:r w:rsidR="005B35AB" w:rsidRPr="005B35AB">
              <w:rPr>
                <w:b w:val="0"/>
                <w:webHidden/>
              </w:rPr>
              <w:tab/>
            </w:r>
            <w:r w:rsidR="00FF5903">
              <w:rPr>
                <w:b w:val="0"/>
                <w:webHidden/>
              </w:rPr>
              <w:t>6</w:t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3" w:history="1">
            <w:r w:rsidR="005B35AB" w:rsidRPr="005B35AB">
              <w:rPr>
                <w:rStyle w:val="a8"/>
                <w:rFonts w:eastAsia="Calibri"/>
                <w:b w:val="0"/>
              </w:rPr>
              <w:t>3.Ожидаемые результаты</w:t>
            </w:r>
            <w:r w:rsidR="005B35AB" w:rsidRPr="005B35AB">
              <w:rPr>
                <w:b w:val="0"/>
                <w:webHidden/>
              </w:rPr>
              <w:tab/>
            </w:r>
            <w:r w:rsidR="00FF5903">
              <w:rPr>
                <w:b w:val="0"/>
                <w:webHidden/>
              </w:rPr>
              <w:t>7</w:t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left" w:pos="440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4" w:history="1">
            <w:r w:rsidR="005B35AB">
              <w:rPr>
                <w:rStyle w:val="a8"/>
                <w:b w:val="0"/>
              </w:rPr>
              <w:t>4</w:t>
            </w:r>
            <w:r w:rsidR="005B35AB" w:rsidRPr="005B35AB">
              <w:rPr>
                <w:rStyle w:val="a8"/>
                <w:b w:val="0"/>
              </w:rPr>
              <w:t>.План мероприятий проекта</w:t>
            </w:r>
            <w:r w:rsidR="005B35AB" w:rsidRPr="005B35AB">
              <w:rPr>
                <w:b w:val="0"/>
                <w:webHidden/>
              </w:rPr>
              <w:tab/>
            </w:r>
            <w:r w:rsidR="00731089">
              <w:rPr>
                <w:b w:val="0"/>
                <w:webHidden/>
              </w:rPr>
              <w:t>7</w:t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left" w:pos="440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5" w:history="1">
            <w:r w:rsidR="005B35AB">
              <w:rPr>
                <w:rStyle w:val="a8"/>
                <w:b w:val="0"/>
                <w:lang w:val="tt-RU"/>
              </w:rPr>
              <w:t>5</w:t>
            </w:r>
            <w:r w:rsidR="005B35AB" w:rsidRPr="005B35AB">
              <w:rPr>
                <w:rStyle w:val="a8"/>
                <w:b w:val="0"/>
                <w:lang w:val="tt-RU"/>
              </w:rPr>
              <w:t>.</w:t>
            </w:r>
            <w:r w:rsidR="005B35AB" w:rsidRPr="005B35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5B35AB" w:rsidRPr="005B35AB">
              <w:rPr>
                <w:rStyle w:val="a8"/>
                <w:b w:val="0"/>
              </w:rPr>
              <w:t xml:space="preserve">Критерии </w:t>
            </w:r>
            <w:r w:rsidR="005B35AB" w:rsidRPr="005B35AB">
              <w:rPr>
                <w:rStyle w:val="a8"/>
                <w:b w:val="0"/>
                <w:lang w:val="tt-RU"/>
              </w:rPr>
              <w:t>оценки  исследования</w:t>
            </w:r>
            <w:r w:rsidR="005B35AB" w:rsidRPr="005B35AB">
              <w:rPr>
                <w:b w:val="0"/>
                <w:webHidden/>
              </w:rPr>
              <w:tab/>
            </w:r>
            <w:r w:rsidR="00731089">
              <w:rPr>
                <w:b w:val="0"/>
                <w:webHidden/>
              </w:rPr>
              <w:t>10</w:t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left" w:pos="440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6" w:history="1">
            <w:r w:rsidR="005B35AB">
              <w:rPr>
                <w:rStyle w:val="a8"/>
                <w:rFonts w:eastAsia="Calibri"/>
                <w:b w:val="0"/>
              </w:rPr>
              <w:t>6</w:t>
            </w:r>
            <w:r w:rsidR="005B35AB" w:rsidRPr="005B35AB">
              <w:rPr>
                <w:rStyle w:val="a8"/>
                <w:rFonts w:eastAsia="Calibri"/>
                <w:b w:val="0"/>
              </w:rPr>
              <w:t>.</w:t>
            </w:r>
            <w:r w:rsidR="005B35AB" w:rsidRPr="005B35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5B35AB" w:rsidRPr="005B35AB">
              <w:rPr>
                <w:rStyle w:val="a8"/>
                <w:rFonts w:eastAsia="Calibri"/>
                <w:b w:val="0"/>
              </w:rPr>
              <w:t>Предполагаемые риски</w:t>
            </w:r>
            <w:r w:rsidR="005B35AB" w:rsidRPr="005B35AB">
              <w:rPr>
                <w:b w:val="0"/>
                <w:webHidden/>
              </w:rPr>
              <w:tab/>
            </w:r>
            <w:r w:rsidR="00731089">
              <w:rPr>
                <w:b w:val="0"/>
                <w:webHidden/>
              </w:rPr>
              <w:t>11</w:t>
            </w:r>
          </w:hyperlink>
        </w:p>
        <w:p w:rsidR="005B35AB" w:rsidRP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7" w:history="1">
            <w:r w:rsidR="005B35AB">
              <w:rPr>
                <w:rStyle w:val="a8"/>
                <w:b w:val="0"/>
              </w:rPr>
              <w:t>7</w:t>
            </w:r>
            <w:r w:rsidR="005B35AB" w:rsidRPr="005B35AB">
              <w:rPr>
                <w:rStyle w:val="a8"/>
                <w:b w:val="0"/>
              </w:rPr>
              <w:t>.  Смета для реализации проекта</w:t>
            </w:r>
            <w:r w:rsidR="005B35AB" w:rsidRPr="005B35AB">
              <w:rPr>
                <w:b w:val="0"/>
                <w:webHidden/>
              </w:rPr>
              <w:tab/>
            </w:r>
            <w:r w:rsidR="00731089">
              <w:rPr>
                <w:b w:val="0"/>
                <w:webHidden/>
              </w:rPr>
              <w:t>11</w:t>
            </w:r>
          </w:hyperlink>
        </w:p>
        <w:p w:rsidR="005B35AB" w:rsidRPr="005B35AB" w:rsidRDefault="0046661E" w:rsidP="005B35AB">
          <w:pPr>
            <w:pStyle w:val="21"/>
            <w:tabs>
              <w:tab w:val="right" w:leader="dot" w:pos="9214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8499698" w:history="1">
            <w:r w:rsidR="005B35AB" w:rsidRPr="005B35AB">
              <w:rPr>
                <w:rStyle w:val="a8"/>
                <w:rFonts w:eastAsia="Times New Roman"/>
                <w:noProof/>
                <w:lang w:eastAsia="ru-RU"/>
              </w:rPr>
              <w:t>Заключение</w:t>
            </w:r>
            <w:r w:rsidR="005B35AB" w:rsidRPr="005B35AB">
              <w:rPr>
                <w:noProof/>
                <w:webHidden/>
              </w:rPr>
              <w:tab/>
            </w:r>
            <w:r w:rsidR="00FF5903">
              <w:rPr>
                <w:noProof/>
                <w:webHidden/>
              </w:rPr>
              <w:t>1</w:t>
            </w:r>
            <w:r w:rsidR="00731089">
              <w:rPr>
                <w:noProof/>
                <w:webHidden/>
              </w:rPr>
              <w:t>4</w:t>
            </w:r>
          </w:hyperlink>
        </w:p>
        <w:p w:rsidR="005B35AB" w:rsidRDefault="0046661E" w:rsidP="005B35AB">
          <w:pPr>
            <w:pStyle w:val="12"/>
            <w:tabs>
              <w:tab w:val="clear" w:pos="9628"/>
              <w:tab w:val="right" w:leader="dot" w:pos="9214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78499699" w:history="1">
            <w:r w:rsidR="005B35AB" w:rsidRPr="005B35AB">
              <w:rPr>
                <w:rStyle w:val="a8"/>
                <w:b w:val="0"/>
              </w:rPr>
              <w:t>Список использованной литературы</w:t>
            </w:r>
            <w:r w:rsidR="005B35AB" w:rsidRPr="005B35AB">
              <w:rPr>
                <w:b w:val="0"/>
                <w:webHidden/>
              </w:rPr>
              <w:tab/>
            </w:r>
            <w:r w:rsidR="00FF5903">
              <w:rPr>
                <w:b w:val="0"/>
                <w:webHidden/>
              </w:rPr>
              <w:t>1</w:t>
            </w:r>
            <w:r w:rsidR="00731089">
              <w:rPr>
                <w:b w:val="0"/>
                <w:webHidden/>
              </w:rPr>
              <w:t>5</w:t>
            </w:r>
          </w:hyperlink>
        </w:p>
        <w:p w:rsidR="00D0046E" w:rsidRPr="00A77FE9" w:rsidRDefault="0046661E">
          <w:r w:rsidRPr="00A77FE9">
            <w:rPr>
              <w:bCs/>
            </w:rPr>
            <w:fldChar w:fldCharType="end"/>
          </w:r>
        </w:p>
      </w:sdtContent>
    </w:sdt>
    <w:p w:rsidR="00572E94" w:rsidRDefault="00572E94" w:rsidP="00572E94"/>
    <w:p w:rsidR="00572E94" w:rsidRDefault="00572E94" w:rsidP="00572E94">
      <w:pPr>
        <w:spacing w:after="60" w:line="240" w:lineRule="auto"/>
        <w:ind w:firstLine="709"/>
        <w:rPr>
          <w:b/>
          <w:sz w:val="32"/>
          <w:szCs w:val="32"/>
        </w:rPr>
      </w:pPr>
    </w:p>
    <w:p w:rsidR="00572E94" w:rsidRDefault="00572E94" w:rsidP="00572E94">
      <w:pPr>
        <w:spacing w:after="60" w:line="240" w:lineRule="auto"/>
        <w:ind w:firstLine="709"/>
        <w:jc w:val="center"/>
        <w:rPr>
          <w:b/>
          <w:sz w:val="32"/>
          <w:szCs w:val="32"/>
        </w:rPr>
      </w:pPr>
    </w:p>
    <w:p w:rsidR="00572E94" w:rsidRDefault="00572E94" w:rsidP="00572E94">
      <w:pPr>
        <w:spacing w:after="60" w:line="240" w:lineRule="auto"/>
        <w:ind w:firstLine="709"/>
        <w:jc w:val="center"/>
        <w:rPr>
          <w:b/>
          <w:sz w:val="32"/>
          <w:szCs w:val="32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E94" w:rsidRDefault="00572E94" w:rsidP="004004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BD9" w:rsidRDefault="00213BD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0045E" w:rsidRDefault="0040045E" w:rsidP="005E3072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78499688"/>
      <w:r w:rsidRPr="00BD2FD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C1698B" w:rsidRDefault="00F317D7" w:rsidP="00C1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698B" w:rsidRPr="00C1698B">
        <w:rPr>
          <w:rFonts w:ascii="Times New Roman" w:hAnsi="Times New Roman" w:cs="Times New Roman"/>
          <w:sz w:val="28"/>
          <w:szCs w:val="28"/>
        </w:rPr>
        <w:t>Актуальность</w:t>
      </w:r>
      <w:r w:rsidR="00752E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1698B" w:rsidRPr="00C1698B">
        <w:rPr>
          <w:rFonts w:ascii="Times New Roman" w:hAnsi="Times New Roman" w:cs="Times New Roman"/>
          <w:sz w:val="28"/>
          <w:szCs w:val="28"/>
        </w:rPr>
        <w:t xml:space="preserve"> состоит в том</w:t>
      </w:r>
      <w:proofErr w:type="gramStart"/>
      <w:r w:rsidR="00C1698B" w:rsidRPr="00C1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698B" w:rsidRPr="00C1698B">
        <w:rPr>
          <w:rFonts w:ascii="Times New Roman" w:hAnsi="Times New Roman" w:cs="Times New Roman"/>
          <w:sz w:val="28"/>
          <w:szCs w:val="28"/>
        </w:rPr>
        <w:t xml:space="preserve"> что правительство утвердило стратегию развития физкультуры и спорта до 2030 и главной её задачей названо вовлечение в систематические занятия спортом до 70 % населения россиян к 2030 году, а молодых людей(до 29 лет) должна составить 90%</w:t>
      </w:r>
      <w:r w:rsidRPr="00F317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17D7">
        <w:rPr>
          <w:rFonts w:ascii="Times New Roman" w:hAnsi="Times New Roman" w:cs="Times New Roman"/>
          <w:sz w:val="28"/>
          <w:szCs w:val="28"/>
        </w:rPr>
        <w:t>]</w:t>
      </w:r>
      <w:r w:rsidR="00C1698B" w:rsidRPr="00C1698B">
        <w:rPr>
          <w:rFonts w:ascii="Times New Roman" w:hAnsi="Times New Roman" w:cs="Times New Roman"/>
          <w:sz w:val="28"/>
          <w:szCs w:val="28"/>
        </w:rPr>
        <w:t>, формирование ценностного отношения школьников к занятиям в спортивных секциях и здоровому образу жизни может осуществляться в процессе их подготовки и участия в спортивно-массовых мероприятиях. Но существующий традиционный подход к организации соревнований в школе не позволяет эффективно повлиять на повышение уровня заинтересованности школьников к физической культуре и спорту. Повышение эффективности проведения спортивно-массовых мероприятий в школе невозможно без грамотного планирования на всех ступенях процесса их организации.</w:t>
      </w:r>
    </w:p>
    <w:p w:rsidR="00C1698B" w:rsidRPr="006B17A9" w:rsidRDefault="00C1698B" w:rsidP="00C1698B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число здоровых детей школьного возраста в целом по стране не превышает 10%. Дефицит двигательной активности нарушает защитные функции организма, серьезно ухудшает здоровье ребенка. Приходится выдерживать большие умственные нагрузки, сидя на уроках в школе и за уроками дома, из-за чего почти не остается времени побыть на свежем воздухе. Это приводит к тому, что у большинства школьников ухудшается зрение, деятельность сердечно-сосудистой и </w:t>
      </w:r>
      <w:proofErr w:type="gramStart"/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дыхательной</w:t>
      </w:r>
      <w:proofErr w:type="gramEnd"/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систем, нарушается обмен веществ, снижается сопротивляемость к различным заболеваниям.</w:t>
      </w:r>
    </w:p>
    <w:p w:rsidR="00C1698B" w:rsidRDefault="00C1698B" w:rsidP="00C1698B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яния з</w:t>
      </w:r>
      <w:r w:rsidR="00CB4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доровья обучающихся</w:t>
      </w:r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 – </w:t>
      </w:r>
      <w:proofErr w:type="spellStart"/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Питлярская</w:t>
      </w:r>
      <w:proofErr w:type="spellEnd"/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«Образовательный центр»</w:t>
      </w:r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показывает, что 87% учащихся н</w:t>
      </w:r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аходятся в основной группе здоровья, но у 10% физической развитие ниже среднего, не развиты мышцы спины и плечевого пояса, что может привезти к остеохондрозу</w:t>
      </w:r>
      <w:r w:rsidR="00F72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72% обучающихся здоровые дети, но имеющие функциональные и некоторые морфологические отклонения, а так же сниженную сопротивляемость к острым хроническим заболеваниям</w:t>
      </w:r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F5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данным Минздрава, до 60-70% учащихся к выпускному классу имеют нарушения органов зрения, 64% - нарушенную осанку, 30% - хронические заболевания. Состояние здоровья детей и подростков неуклонно ухудшается.</w:t>
      </w:r>
    </w:p>
    <w:p w:rsidR="00F317D7" w:rsidRPr="00F317D7" w:rsidRDefault="00F317D7" w:rsidP="00F317D7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6B17A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Одной из причин неэффективности современного физического воспитания и развития массового спорта в общеобразовательных учреждениях по общему признанию специалистов является отсутствие должной постановки внеклассной работы по организации спорта в школе.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r w:rsidRPr="00A12214">
        <w:rPr>
          <w:rFonts w:ascii="Times New Roman" w:hAnsi="Times New Roman" w:cs="Times New Roman"/>
          <w:color w:val="000000"/>
          <w:sz w:val="28"/>
          <w:szCs w:val="24"/>
        </w:rPr>
        <w:t xml:space="preserve">Школьный  спортивный  клуб  в  современных  условиях  становится  основной  формой внеурочной деятельности школы, направленной на активное содействие физкультурному и духовному воспитанию школьников, обладающих крепким здоровьем и высоким уровнем психофизической готовности к труду и защите Родины. </w:t>
      </w:r>
    </w:p>
    <w:p w:rsidR="005B079B" w:rsidRPr="005B079B" w:rsidRDefault="005B079B" w:rsidP="00A12214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рамках модернизации системы образования одной из главных задач является воспитание обучающихся, обеспечение необходимой информацией, позволяющей сохранять и укреплять здоровье, формирование гигиенических знаний, норм и правил здорового образа жизни, убеждений в необходимости сохранения своего здоровья, содействие в воспитании у школьников ответственности за собственное здоровье и здоровье окружающих.</w:t>
      </w:r>
    </w:p>
    <w:p w:rsidR="00A12214" w:rsidRPr="00A12214" w:rsidRDefault="00A12214" w:rsidP="00A12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214">
        <w:rPr>
          <w:rFonts w:ascii="Times New Roman" w:hAnsi="Times New Roman"/>
          <w:sz w:val="28"/>
          <w:szCs w:val="24"/>
        </w:rPr>
        <w:t xml:space="preserve">          Государство возлагает большие надежды на систему образования в вопросах формирования здорового образа жизни и сохранения здоровья нации.  В настоящее время, очевидно, что каждая школа должна стать «школой здоровья», а сохранение и укрепление здоровья обучающихся и педагогов должно стать важной функцией образовательного учреждения</w:t>
      </w:r>
      <w:r w:rsidR="00FF5903" w:rsidRPr="00FF5903">
        <w:rPr>
          <w:rFonts w:ascii="Times New Roman" w:hAnsi="Times New Roman"/>
          <w:sz w:val="28"/>
          <w:szCs w:val="24"/>
        </w:rPr>
        <w:t>[</w:t>
      </w:r>
      <w:r w:rsidR="00FF5903">
        <w:rPr>
          <w:rFonts w:ascii="Times New Roman" w:hAnsi="Times New Roman"/>
          <w:sz w:val="28"/>
          <w:szCs w:val="24"/>
        </w:rPr>
        <w:t>4</w:t>
      </w:r>
      <w:r w:rsidR="00FF5903" w:rsidRPr="00FF5903">
        <w:rPr>
          <w:rFonts w:ascii="Times New Roman" w:hAnsi="Times New Roman"/>
          <w:sz w:val="28"/>
          <w:szCs w:val="24"/>
        </w:rPr>
        <w:t>]</w:t>
      </w:r>
      <w:r w:rsidRPr="00A12214">
        <w:rPr>
          <w:rFonts w:ascii="Times New Roman" w:hAnsi="Times New Roman"/>
          <w:sz w:val="28"/>
          <w:szCs w:val="24"/>
        </w:rPr>
        <w:t>.</w:t>
      </w:r>
    </w:p>
    <w:p w:rsidR="00A12214" w:rsidRPr="006B17A9" w:rsidRDefault="00A12214" w:rsidP="0012480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</w:p>
    <w:p w:rsidR="002705C6" w:rsidRPr="0086543A" w:rsidRDefault="002705C6" w:rsidP="002705C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859">
        <w:rPr>
          <w:rFonts w:ascii="Times New Roman" w:hAnsi="Times New Roman"/>
          <w:b/>
          <w:sz w:val="28"/>
          <w:szCs w:val="28"/>
        </w:rPr>
        <w:t>Предмет</w:t>
      </w:r>
      <w:r w:rsidR="000670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B17A9" w:rsidRPr="00124802">
        <w:rPr>
          <w:rFonts w:ascii="Times New Roman" w:hAnsi="Times New Roman"/>
          <w:sz w:val="28"/>
          <w:szCs w:val="28"/>
        </w:rPr>
        <w:t xml:space="preserve">Школьный спортивный клуб </w:t>
      </w:r>
    </w:p>
    <w:p w:rsidR="006B17A9" w:rsidRPr="006B17A9" w:rsidRDefault="006B17A9" w:rsidP="006B17A9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F317D7">
        <w:rPr>
          <w:rFonts w:ascii="Times New Roman" w:hAnsi="Times New Roman"/>
          <w:b/>
          <w:sz w:val="28"/>
        </w:rPr>
        <w:t>Цели</w:t>
      </w:r>
      <w:r w:rsidRPr="006B17A9">
        <w:rPr>
          <w:rFonts w:ascii="Times New Roman" w:hAnsi="Times New Roman"/>
          <w:i/>
        </w:rPr>
        <w:t>:</w:t>
      </w:r>
    </w:p>
    <w:p w:rsidR="006B17A9" w:rsidRPr="00124802" w:rsidRDefault="006B17A9" w:rsidP="006B17A9">
      <w:pPr>
        <w:pStyle w:val="a3"/>
        <w:spacing w:after="12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</w:rPr>
        <w:t xml:space="preserve"> </w:t>
      </w:r>
      <w:r w:rsidR="00F317D7">
        <w:rPr>
          <w:rFonts w:ascii="Times New Roman" w:hAnsi="Times New Roman"/>
          <w:i/>
          <w:sz w:val="28"/>
        </w:rPr>
        <w:t>1.</w:t>
      </w:r>
      <w:r w:rsidRPr="00124802">
        <w:rPr>
          <w:rFonts w:ascii="Times New Roman" w:hAnsi="Times New Roman"/>
          <w:sz w:val="28"/>
        </w:rPr>
        <w:t xml:space="preserve"> </w:t>
      </w:r>
      <w:r w:rsidR="00F317D7">
        <w:rPr>
          <w:rFonts w:ascii="Times New Roman" w:hAnsi="Times New Roman"/>
          <w:sz w:val="28"/>
        </w:rPr>
        <w:t xml:space="preserve">   </w:t>
      </w:r>
      <w:r w:rsidRPr="00124802">
        <w:rPr>
          <w:rFonts w:ascii="Times New Roman" w:hAnsi="Times New Roman"/>
          <w:sz w:val="28"/>
        </w:rPr>
        <w:t>Создание образовательного пространства, способствующего систематическим занятиям физической культурой и спортом, здоровому образу жизни, организации совместной деятельности детей, педагогов, родителей.</w:t>
      </w:r>
    </w:p>
    <w:p w:rsidR="006B17A9" w:rsidRPr="00124802" w:rsidRDefault="00F317D7" w:rsidP="006B17A9">
      <w:pPr>
        <w:pStyle w:val="a3"/>
        <w:spacing w:after="12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   </w:t>
      </w:r>
      <w:r w:rsidR="006B17A9" w:rsidRPr="00124802">
        <w:rPr>
          <w:rFonts w:ascii="Times New Roman" w:hAnsi="Times New Roman"/>
          <w:sz w:val="28"/>
        </w:rPr>
        <w:t>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участия в физкультурно-спортивных соревнованиях и повышения уровня физического развития учащихся средствами физической культуры и спорта.</w:t>
      </w:r>
    </w:p>
    <w:p w:rsidR="002705C6" w:rsidRDefault="002705C6" w:rsidP="0027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D6705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6B17A9" w:rsidRPr="007D1D61" w:rsidRDefault="00F317D7" w:rsidP="00C356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D61">
        <w:rPr>
          <w:rFonts w:ascii="Times New Roman" w:eastAsia="Calibri" w:hAnsi="Times New Roman" w:cs="Times New Roman"/>
          <w:sz w:val="28"/>
          <w:szCs w:val="28"/>
        </w:rPr>
        <w:t>Изучение материально-правовой базы, подбор методической литературы по деятельности ШСК.</w:t>
      </w:r>
    </w:p>
    <w:p w:rsidR="00F317D7" w:rsidRPr="007D1D61" w:rsidRDefault="00F317D7" w:rsidP="00C356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D61">
        <w:rPr>
          <w:rFonts w:ascii="Times New Roman" w:eastAsia="Calibri" w:hAnsi="Times New Roman" w:cs="Times New Roman"/>
          <w:sz w:val="28"/>
          <w:szCs w:val="28"/>
        </w:rPr>
        <w:t>Изучение опыта работы других школьных спортивных клубов</w:t>
      </w:r>
      <w:r w:rsidR="00752E9D">
        <w:rPr>
          <w:rFonts w:ascii="Times New Roman" w:eastAsia="Calibri" w:hAnsi="Times New Roman" w:cs="Times New Roman"/>
          <w:sz w:val="28"/>
          <w:szCs w:val="28"/>
        </w:rPr>
        <w:t xml:space="preserve"> района, округа, России</w:t>
      </w:r>
      <w:proofErr w:type="gramStart"/>
      <w:r w:rsidRPr="007D1D6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317D7" w:rsidRPr="007D1D61" w:rsidRDefault="00F317D7" w:rsidP="00C356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D61">
        <w:rPr>
          <w:rFonts w:ascii="Times New Roman" w:eastAsia="Calibri" w:hAnsi="Times New Roman" w:cs="Times New Roman"/>
          <w:sz w:val="28"/>
          <w:szCs w:val="28"/>
        </w:rPr>
        <w:t>Разработка программ спортивных секций, шк</w:t>
      </w:r>
      <w:r w:rsidR="00752E9D">
        <w:rPr>
          <w:rFonts w:ascii="Times New Roman" w:eastAsia="Calibri" w:hAnsi="Times New Roman" w:cs="Times New Roman"/>
          <w:sz w:val="28"/>
          <w:szCs w:val="28"/>
        </w:rPr>
        <w:t>ольного спортивного клуба, программ по внеурочной деятельности.</w:t>
      </w:r>
    </w:p>
    <w:p w:rsidR="00F317D7" w:rsidRPr="007D1D61" w:rsidRDefault="00F317D7" w:rsidP="00C356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D61">
        <w:rPr>
          <w:rFonts w:ascii="Times New Roman" w:eastAsia="Calibri" w:hAnsi="Times New Roman" w:cs="Times New Roman"/>
          <w:sz w:val="28"/>
          <w:szCs w:val="28"/>
        </w:rPr>
        <w:t>Разработка плана физкультурно-спортивных мероприятий для учащихся, родителей, педагогических работников.</w:t>
      </w:r>
    </w:p>
    <w:p w:rsidR="00F317D7" w:rsidRPr="007D1D61" w:rsidRDefault="00521979" w:rsidP="00C356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D61">
        <w:rPr>
          <w:rFonts w:ascii="Times New Roman" w:eastAsia="Calibri" w:hAnsi="Times New Roman" w:cs="Times New Roman"/>
          <w:sz w:val="28"/>
          <w:szCs w:val="28"/>
        </w:rPr>
        <w:t>Расширение материально-технической базы для занятий в спортивных секциях.</w:t>
      </w:r>
      <w:r w:rsidR="00F317D7" w:rsidRPr="007D1D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482D" w:rsidRDefault="00521979" w:rsidP="00DF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79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93C0A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D93C0A">
        <w:rPr>
          <w:rFonts w:ascii="Times New Roman" w:eastAsia="Calibri" w:hAnsi="Times New Roman" w:cs="Times New Roman"/>
          <w:sz w:val="28"/>
          <w:szCs w:val="28"/>
        </w:rPr>
        <w:t xml:space="preserve">аключается в том, что </w:t>
      </w:r>
      <w:r w:rsidR="00E63E82">
        <w:rPr>
          <w:rFonts w:ascii="Times New Roman" w:eastAsia="Calibri" w:hAnsi="Times New Roman" w:cs="Times New Roman"/>
          <w:sz w:val="28"/>
          <w:szCs w:val="28"/>
        </w:rPr>
        <w:t>создание школьного спортивного клуба</w:t>
      </w:r>
      <w:r w:rsidR="00CE482D">
        <w:rPr>
          <w:rFonts w:ascii="Times New Roman" w:eastAsia="Calibri" w:hAnsi="Times New Roman" w:cs="Times New Roman"/>
          <w:sz w:val="28"/>
          <w:szCs w:val="28"/>
        </w:rPr>
        <w:t>,</w:t>
      </w:r>
      <w:r w:rsidR="00D93C0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E482D">
        <w:rPr>
          <w:rFonts w:ascii="Times New Roman" w:eastAsia="Calibri" w:hAnsi="Times New Roman" w:cs="Times New Roman"/>
          <w:sz w:val="28"/>
          <w:szCs w:val="28"/>
        </w:rPr>
        <w:t>ключающего</w:t>
      </w:r>
      <w:r w:rsidR="00E63E82">
        <w:rPr>
          <w:rFonts w:ascii="Times New Roman" w:eastAsia="Calibri" w:hAnsi="Times New Roman" w:cs="Times New Roman"/>
          <w:sz w:val="28"/>
          <w:szCs w:val="28"/>
        </w:rPr>
        <w:t xml:space="preserve"> план физкультурно-спортивной работы спортивных секций</w:t>
      </w:r>
      <w:r w:rsidR="00DF453C">
        <w:rPr>
          <w:rFonts w:ascii="Times New Roman" w:eastAsia="Calibri" w:hAnsi="Times New Roman" w:cs="Times New Roman"/>
          <w:sz w:val="28"/>
          <w:szCs w:val="28"/>
        </w:rPr>
        <w:t>,</w:t>
      </w:r>
      <w:r w:rsidR="00E63E82">
        <w:rPr>
          <w:rFonts w:ascii="Times New Roman" w:eastAsia="Calibri" w:hAnsi="Times New Roman" w:cs="Times New Roman"/>
          <w:sz w:val="28"/>
          <w:szCs w:val="28"/>
        </w:rPr>
        <w:t xml:space="preserve"> план физкультурно-спортивных соревнований, </w:t>
      </w:r>
      <w:r w:rsidR="00DF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D3A">
        <w:rPr>
          <w:rFonts w:ascii="Times New Roman" w:eastAsia="Calibri" w:hAnsi="Times New Roman" w:cs="Times New Roman"/>
          <w:sz w:val="28"/>
          <w:szCs w:val="28"/>
        </w:rPr>
        <w:t>позволит доби</w:t>
      </w:r>
      <w:r w:rsidR="00E63E82">
        <w:rPr>
          <w:rFonts w:ascii="Times New Roman" w:eastAsia="Calibri" w:hAnsi="Times New Roman" w:cs="Times New Roman"/>
          <w:sz w:val="28"/>
          <w:szCs w:val="28"/>
        </w:rPr>
        <w:t>ться положительной динамики в укреплении здоровья обучающихся, повышению мотивации к здоровому образу жизни и систематическим занятиям физической культурой и спортом.</w:t>
      </w:r>
    </w:p>
    <w:p w:rsidR="00752E9D" w:rsidRDefault="00752E9D" w:rsidP="00DF45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EA4" w:rsidRDefault="00AB3DE1" w:rsidP="00DF45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D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Новизна проекта</w:t>
      </w:r>
    </w:p>
    <w:p w:rsidR="00CE482D" w:rsidRDefault="00CE482D" w:rsidP="00884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</w:t>
      </w:r>
      <w:r w:rsidR="00FA06AC">
        <w:rPr>
          <w:rFonts w:ascii="Times New Roman" w:hAnsi="Times New Roman" w:cs="Times New Roman"/>
          <w:sz w:val="28"/>
          <w:szCs w:val="28"/>
        </w:rPr>
        <w:t xml:space="preserve"> над проектом будут разработаны </w:t>
      </w:r>
      <w:r w:rsidR="00124802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124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24802">
        <w:rPr>
          <w:rFonts w:ascii="Times New Roman" w:hAnsi="Times New Roman" w:cs="Times New Roman"/>
          <w:sz w:val="28"/>
          <w:szCs w:val="28"/>
        </w:rPr>
        <w:t xml:space="preserve"> спортивные мероприятия и план физкультурно-спортивных мероприятий которые позволят улучшить состояние здоровья обучающихся, повысить мотивацию к здоровому образу жизни и к занятиям физической культурой и спортом.</w:t>
      </w:r>
    </w:p>
    <w:p w:rsidR="003E3EA4" w:rsidRDefault="003E3EA4" w:rsidP="0088493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66">
        <w:rPr>
          <w:rFonts w:ascii="Times New Roman" w:hAnsi="Times New Roman" w:cs="Times New Roman"/>
          <w:b/>
          <w:sz w:val="28"/>
          <w:szCs w:val="28"/>
        </w:rPr>
        <w:t xml:space="preserve">Основные целевые группы, на которые направлен проект: </w:t>
      </w:r>
      <w:r w:rsidRPr="00ED5C3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24802">
        <w:rPr>
          <w:rFonts w:ascii="Times New Roman" w:hAnsi="Times New Roman" w:cs="Times New Roman"/>
          <w:sz w:val="28"/>
          <w:szCs w:val="28"/>
        </w:rPr>
        <w:t>с 1 по 11 класс</w:t>
      </w:r>
      <w:r w:rsidR="00880935">
        <w:rPr>
          <w:rFonts w:ascii="Times New Roman" w:hAnsi="Times New Roman" w:cs="Times New Roman"/>
          <w:sz w:val="28"/>
          <w:szCs w:val="28"/>
        </w:rPr>
        <w:t>, педагоги, родители.</w:t>
      </w:r>
    </w:p>
    <w:p w:rsidR="006075AC" w:rsidRPr="005E3072" w:rsidRDefault="006075AC" w:rsidP="00752E9D">
      <w:pPr>
        <w:pStyle w:val="1"/>
        <w:spacing w:before="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478499689"/>
      <w:r w:rsidRPr="005E307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:rsidR="006075AC" w:rsidRDefault="00521979" w:rsidP="00521979">
      <w:pPr>
        <w:pStyle w:val="1"/>
        <w:spacing w:before="0" w:after="120" w:line="360" w:lineRule="auto"/>
        <w:jc w:val="center"/>
        <w:rPr>
          <w:rFonts w:ascii="Times New Roman" w:hAnsi="Times New Roman" w:cs="Times New Roman"/>
        </w:rPr>
      </w:pPr>
      <w:bookmarkStart w:id="2" w:name="_Toc478499690"/>
      <w:r>
        <w:rPr>
          <w:rFonts w:ascii="Times New Roman" w:hAnsi="Times New Roman" w:cs="Times New Roman"/>
        </w:rPr>
        <w:t>1.</w:t>
      </w:r>
      <w:r w:rsidR="00DA5712">
        <w:rPr>
          <w:rFonts w:ascii="Times New Roman" w:hAnsi="Times New Roman" w:cs="Times New Roman"/>
        </w:rPr>
        <w:t>О</w:t>
      </w:r>
      <w:r w:rsidR="006075AC" w:rsidRPr="005E3072">
        <w:rPr>
          <w:rFonts w:ascii="Times New Roman" w:hAnsi="Times New Roman" w:cs="Times New Roman"/>
        </w:rPr>
        <w:t xml:space="preserve">боснование </w:t>
      </w:r>
      <w:r w:rsidR="00124802">
        <w:rPr>
          <w:rFonts w:ascii="Times New Roman" w:hAnsi="Times New Roman" w:cs="Times New Roman"/>
        </w:rPr>
        <w:t xml:space="preserve">создания школьного спортивного </w:t>
      </w:r>
      <w:bookmarkEnd w:id="2"/>
      <w:r w:rsidR="006627D2">
        <w:rPr>
          <w:rFonts w:ascii="Times New Roman" w:hAnsi="Times New Roman" w:cs="Times New Roman"/>
        </w:rPr>
        <w:t>клуба</w:t>
      </w:r>
    </w:p>
    <w:p w:rsidR="006627D2" w:rsidRDefault="006627D2" w:rsidP="006627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</w:t>
      </w:r>
      <w:r w:rsidRPr="006627D2">
        <w:rPr>
          <w:rFonts w:ascii="Times New Roman" w:hAnsi="Times New Roman"/>
          <w:sz w:val="28"/>
        </w:rPr>
        <w:t>равительство утвердило стратегию развития физкультуры и спорта до 2030 и главной её задачей названо вовлечение в систематические занятия спортом до 70 % населения россиян к 2030 году, а молодых люде</w:t>
      </w:r>
      <w:proofErr w:type="gramStart"/>
      <w:r w:rsidRPr="006627D2">
        <w:rPr>
          <w:rFonts w:ascii="Times New Roman" w:hAnsi="Times New Roman"/>
          <w:sz w:val="28"/>
        </w:rPr>
        <w:t>й(</w:t>
      </w:r>
      <w:proofErr w:type="gramEnd"/>
      <w:r w:rsidRPr="006627D2">
        <w:rPr>
          <w:rFonts w:ascii="Times New Roman" w:hAnsi="Times New Roman"/>
          <w:sz w:val="28"/>
        </w:rPr>
        <w:t>до 29 лет) должна составить 90%, формирование ценностного отношения школьников к занятиям в спортивных секциях и здоровому образу жизни может осуществляться в процессе их подготовки и участия в спортивно-массовых мероприятиях</w:t>
      </w:r>
      <w:r>
        <w:rPr>
          <w:rFonts w:ascii="Times New Roman" w:hAnsi="Times New Roman"/>
          <w:sz w:val="28"/>
        </w:rPr>
        <w:t xml:space="preserve">. </w:t>
      </w:r>
    </w:p>
    <w:p w:rsidR="006627D2" w:rsidRDefault="006627D2" w:rsidP="006627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Школьный спортивный клуб</w:t>
      </w:r>
      <w:r w:rsidR="00752E9D">
        <w:rPr>
          <w:rFonts w:ascii="Times New Roman" w:hAnsi="Times New Roman"/>
          <w:sz w:val="28"/>
        </w:rPr>
        <w:t xml:space="preserve"> «Импульс»</w:t>
      </w:r>
      <w:r>
        <w:rPr>
          <w:rFonts w:ascii="Times New Roman" w:hAnsi="Times New Roman"/>
          <w:sz w:val="28"/>
        </w:rPr>
        <w:t xml:space="preserve"> создается в целях создания благоприятного пространства, способствующего систематическим занятиям физической культурой и спортом, здоровому образу жизни, организации совместной деятельности детей, педагогов, родителей.</w:t>
      </w:r>
    </w:p>
    <w:p w:rsidR="00752E9D" w:rsidRDefault="006627D2" w:rsidP="006627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анализ состояния здоровья обучающихся неуклонно ухудшается,</w:t>
      </w:r>
      <w:r w:rsidR="00FF5152">
        <w:rPr>
          <w:rFonts w:ascii="Times New Roman" w:hAnsi="Times New Roman"/>
          <w:sz w:val="28"/>
        </w:rPr>
        <w:t xml:space="preserve"> по данным</w:t>
      </w:r>
      <w:r w:rsidR="00752E9D">
        <w:rPr>
          <w:rFonts w:ascii="Times New Roman" w:hAnsi="Times New Roman"/>
          <w:sz w:val="28"/>
        </w:rPr>
        <w:t xml:space="preserve"> профилактического осмотра</w:t>
      </w:r>
      <w:r w:rsidR="00FF5152">
        <w:rPr>
          <w:rFonts w:ascii="Times New Roman" w:hAnsi="Times New Roman"/>
          <w:sz w:val="28"/>
        </w:rPr>
        <w:t xml:space="preserve"> на 2021 год в МБО</w:t>
      </w:r>
      <w:proofErr w:type="gramStart"/>
      <w:r w:rsidR="00FF5152">
        <w:rPr>
          <w:rFonts w:ascii="Times New Roman" w:hAnsi="Times New Roman"/>
          <w:sz w:val="28"/>
        </w:rPr>
        <w:t>У-</w:t>
      </w:r>
      <w:proofErr w:type="gramEnd"/>
      <w:r w:rsidR="00FF5152">
        <w:rPr>
          <w:rFonts w:ascii="Times New Roman" w:hAnsi="Times New Roman"/>
          <w:sz w:val="28"/>
        </w:rPr>
        <w:t xml:space="preserve"> </w:t>
      </w:r>
      <w:proofErr w:type="spellStart"/>
      <w:r w:rsidR="00FF5152">
        <w:rPr>
          <w:rFonts w:ascii="Times New Roman" w:hAnsi="Times New Roman"/>
          <w:sz w:val="28"/>
        </w:rPr>
        <w:t>Питлярская</w:t>
      </w:r>
      <w:proofErr w:type="spellEnd"/>
      <w:r w:rsidR="00FF5152">
        <w:rPr>
          <w:rFonts w:ascii="Times New Roman" w:hAnsi="Times New Roman"/>
          <w:sz w:val="28"/>
        </w:rPr>
        <w:t xml:space="preserve"> СОШ «Образовательный центр»</w:t>
      </w:r>
      <w:r w:rsidR="00CB4BE4">
        <w:rPr>
          <w:rFonts w:ascii="Times New Roman" w:hAnsi="Times New Roman"/>
          <w:sz w:val="28"/>
        </w:rPr>
        <w:t xml:space="preserve"> к 1 группе здоровья относятся 22 учащихся(23,6%) здоровые дети, с нормальным развитием и нормальным уровнем </w:t>
      </w:r>
      <w:proofErr w:type="spellStart"/>
      <w:r w:rsidR="00CB4BE4">
        <w:rPr>
          <w:rFonts w:ascii="Times New Roman" w:hAnsi="Times New Roman"/>
          <w:sz w:val="28"/>
        </w:rPr>
        <w:t>фукций</w:t>
      </w:r>
      <w:proofErr w:type="spellEnd"/>
      <w:r w:rsidR="00CB4BE4">
        <w:rPr>
          <w:rFonts w:ascii="Times New Roman" w:hAnsi="Times New Roman"/>
          <w:sz w:val="28"/>
        </w:rPr>
        <w:t xml:space="preserve"> организма, а ко 2 группе 67 учащихся (67%) – дети, имеющие функциональные и некоторые морфологические отклонения, а также сниженную сопротивляемость к острым и хроническим заболеваниям. Д</w:t>
      </w:r>
      <w:r>
        <w:rPr>
          <w:rFonts w:ascii="Times New Roman" w:hAnsi="Times New Roman"/>
          <w:sz w:val="28"/>
        </w:rPr>
        <w:t xml:space="preserve">ефицит двигательной активности нарушает защитные функции организма, обучающиеся выдерживают большие умственные нагрузки, сидя на уроках в школе и за уроками дома, из-за чего почти не остается времени побыть на свежем воздухе, заниматься спортом. Это приводит к тому, что у большинства школьников ухудшается зрение, деятельность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 xml:space="preserve"> и дыхательных систем, нарушается обмен веществ, снижается сопротивляемость к различным заболеваниям. </w:t>
      </w:r>
    </w:p>
    <w:p w:rsidR="00807B82" w:rsidRPr="00752E9D" w:rsidRDefault="00752E9D" w:rsidP="00752E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 w:rsidR="006627D2">
        <w:rPr>
          <w:rFonts w:ascii="Times New Roman" w:hAnsi="Times New Roman"/>
          <w:sz w:val="28"/>
        </w:rPr>
        <w:t>Школьный спортивный клуб «Импульс»</w:t>
      </w:r>
      <w:r w:rsidR="009A388E">
        <w:rPr>
          <w:rFonts w:ascii="Times New Roman" w:hAnsi="Times New Roman"/>
          <w:sz w:val="28"/>
        </w:rPr>
        <w:t xml:space="preserve"> необходим для развития мотивации к здоровому образу жизни, увеличению интереса к занятию физической культурой и спортом, повышению качества жизни</w:t>
      </w:r>
      <w:r w:rsidR="00CB4BE4">
        <w:rPr>
          <w:rFonts w:ascii="Times New Roman" w:hAnsi="Times New Roman"/>
          <w:sz w:val="28"/>
        </w:rPr>
        <w:t xml:space="preserve"> и здоровья</w:t>
      </w:r>
      <w:r w:rsidR="009A388E">
        <w:rPr>
          <w:rFonts w:ascii="Times New Roman" w:hAnsi="Times New Roman"/>
          <w:sz w:val="28"/>
        </w:rPr>
        <w:t xml:space="preserve"> обучающихся.</w:t>
      </w:r>
      <w:bookmarkStart w:id="3" w:name="_Toc477895648"/>
      <w:bookmarkStart w:id="4" w:name="_Toc478499692"/>
      <w:r>
        <w:rPr>
          <w:rFonts w:ascii="Times New Roman" w:hAnsi="Times New Roman"/>
          <w:sz w:val="28"/>
        </w:rPr>
        <w:t xml:space="preserve"> </w:t>
      </w:r>
      <w:proofErr w:type="gramEnd"/>
    </w:p>
    <w:p w:rsidR="00807B82" w:rsidRPr="00807B82" w:rsidRDefault="00807B82" w:rsidP="00807B82"/>
    <w:p w:rsidR="00277AA7" w:rsidRDefault="003D28CA" w:rsidP="000F05E1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</w:rPr>
      </w:pPr>
      <w:r w:rsidRPr="005E3072">
        <w:rPr>
          <w:rFonts w:ascii="Times New Roman" w:eastAsia="Calibri" w:hAnsi="Times New Roman" w:cs="Times New Roman"/>
          <w:b/>
        </w:rPr>
        <w:t>2</w:t>
      </w:r>
      <w:r w:rsidR="00001D09" w:rsidRPr="005E3072">
        <w:rPr>
          <w:rFonts w:ascii="Times New Roman" w:eastAsia="Calibri" w:hAnsi="Times New Roman" w:cs="Times New Roman"/>
          <w:b/>
        </w:rPr>
        <w:t xml:space="preserve">. </w:t>
      </w:r>
      <w:bookmarkEnd w:id="3"/>
      <w:r w:rsidR="000F05E1">
        <w:rPr>
          <w:rFonts w:ascii="Times New Roman" w:eastAsia="Calibri" w:hAnsi="Times New Roman" w:cs="Times New Roman"/>
          <w:b/>
        </w:rPr>
        <w:t>Этапы проекта</w:t>
      </w:r>
      <w:bookmarkEnd w:id="4"/>
    </w:p>
    <w:p w:rsidR="000F05E1" w:rsidRDefault="000F05E1" w:rsidP="000F05E1"/>
    <w:tbl>
      <w:tblPr>
        <w:tblStyle w:val="a7"/>
        <w:tblW w:w="9889" w:type="dxa"/>
        <w:tblLayout w:type="fixed"/>
        <w:tblLook w:val="04A0"/>
      </w:tblPr>
      <w:tblGrid>
        <w:gridCol w:w="2093"/>
        <w:gridCol w:w="2551"/>
        <w:gridCol w:w="5245"/>
      </w:tblGrid>
      <w:tr w:rsidR="001A3625" w:rsidTr="00293111">
        <w:tc>
          <w:tcPr>
            <w:tcW w:w="2093" w:type="dxa"/>
          </w:tcPr>
          <w:p w:rsidR="001A3625" w:rsidRDefault="001A3625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39">
              <w:rPr>
                <w:rFonts w:ascii="Times New Roman" w:hAnsi="Times New Roman" w:cs="Times New Roman"/>
                <w:b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1A3625" w:rsidRPr="00785319" w:rsidRDefault="001A3625" w:rsidP="00E263F2">
            <w:pPr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Название этапа, г</w:t>
            </w:r>
            <w:r w:rsidRPr="00785319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5245" w:type="dxa"/>
          </w:tcPr>
          <w:p w:rsidR="001A3625" w:rsidRDefault="001A3625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A3625" w:rsidTr="00293111">
        <w:tc>
          <w:tcPr>
            <w:tcW w:w="2093" w:type="dxa"/>
          </w:tcPr>
          <w:p w:rsidR="001A3625" w:rsidRPr="001A3625" w:rsidRDefault="001A3625" w:rsidP="00E263F2">
            <w:pPr>
              <w:tabs>
                <w:tab w:val="left" w:pos="184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bCs/>
                <w:sz w:val="28"/>
                <w:szCs w:val="28"/>
              </w:rPr>
              <w:t>I ЭТАП – подготовительный</w:t>
            </w:r>
          </w:p>
        </w:tc>
        <w:tc>
          <w:tcPr>
            <w:tcW w:w="2551" w:type="dxa"/>
          </w:tcPr>
          <w:p w:rsidR="001A3625" w:rsidRPr="001A3625" w:rsidRDefault="001A3625" w:rsidP="00E263F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2021 – 2022 учебный год - «ШСК открывает двери»</w:t>
            </w:r>
          </w:p>
        </w:tc>
        <w:tc>
          <w:tcPr>
            <w:tcW w:w="5245" w:type="dxa"/>
          </w:tcPr>
          <w:p w:rsidR="001A3625" w:rsidRDefault="001A3625" w:rsidP="00E263F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1.Изучение нормативно-правовой базы,  подбор методической литературы</w:t>
            </w:r>
            <w:r w:rsidR="00807B82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ШСК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7B82" w:rsidRPr="001A3625" w:rsidRDefault="00807B82" w:rsidP="00E263F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образовательных программ по спортивным секциям</w:t>
            </w:r>
          </w:p>
          <w:p w:rsidR="001A3625" w:rsidRPr="001A3625" w:rsidRDefault="001A3625" w:rsidP="00E263F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опыта работы других школьных спортивных клубов. </w:t>
            </w:r>
          </w:p>
          <w:p w:rsidR="001A3625" w:rsidRPr="001A3625" w:rsidRDefault="001A3625" w:rsidP="00E263F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материальной базы. </w:t>
            </w:r>
          </w:p>
          <w:p w:rsidR="001A3625" w:rsidRPr="001A3625" w:rsidRDefault="001A3625" w:rsidP="00E263F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4.Определение уровня физической подготовленности</w:t>
            </w:r>
            <w:r w:rsidR="00807B82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состояния здоровья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1 по 11 класс. </w:t>
            </w:r>
          </w:p>
        </w:tc>
      </w:tr>
      <w:tr w:rsidR="001A3625" w:rsidTr="00293111">
        <w:tc>
          <w:tcPr>
            <w:tcW w:w="2093" w:type="dxa"/>
          </w:tcPr>
          <w:p w:rsidR="001A3625" w:rsidRPr="001A3625" w:rsidRDefault="001A3625" w:rsidP="00E263F2">
            <w:pPr>
              <w:tabs>
                <w:tab w:val="left" w:pos="1843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bCs/>
                <w:sz w:val="28"/>
                <w:szCs w:val="28"/>
              </w:rPr>
              <w:t>II ЭТАП–системообразующий</w:t>
            </w:r>
          </w:p>
        </w:tc>
        <w:tc>
          <w:tcPr>
            <w:tcW w:w="2551" w:type="dxa"/>
          </w:tcPr>
          <w:p w:rsidR="001A3625" w:rsidRPr="001A3625" w:rsidRDefault="001A3625" w:rsidP="00E263F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2022 - 2023 учебный год – </w:t>
            </w:r>
          </w:p>
          <w:p w:rsidR="001A3625" w:rsidRPr="001A3625" w:rsidRDefault="001A3625" w:rsidP="00E263F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«На старт, внимание, марш!»</w:t>
            </w:r>
          </w:p>
        </w:tc>
        <w:tc>
          <w:tcPr>
            <w:tcW w:w="5245" w:type="dxa"/>
          </w:tcPr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1.Расширение материально-технической базы дл</w:t>
            </w:r>
            <w:r w:rsidR="00807B82">
              <w:rPr>
                <w:rFonts w:ascii="Times New Roman" w:hAnsi="Times New Roman" w:cs="Times New Roman"/>
                <w:sz w:val="28"/>
                <w:szCs w:val="28"/>
              </w:rPr>
              <w:t>я занятий настольным теннисом, пауэрлифтингом, баскетболом, футболом.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</w:t>
            </w:r>
            <w:r w:rsidR="00807B8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физкультурно-оздоровительной работы в школе.  </w:t>
            </w:r>
          </w:p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F9D">
              <w:rPr>
                <w:rFonts w:ascii="Times New Roman" w:hAnsi="Times New Roman" w:cs="Times New Roman"/>
                <w:sz w:val="28"/>
                <w:szCs w:val="28"/>
              </w:rPr>
              <w:t>Создание плана работы ШСК.</w:t>
            </w:r>
          </w:p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4.Увеличение количества детей, желающих заниматься в ШСК.  </w:t>
            </w:r>
          </w:p>
        </w:tc>
      </w:tr>
      <w:tr w:rsidR="001A3625" w:rsidTr="00293111">
        <w:tc>
          <w:tcPr>
            <w:tcW w:w="2093" w:type="dxa"/>
          </w:tcPr>
          <w:p w:rsidR="001A3625" w:rsidRPr="001A3625" w:rsidRDefault="001A3625" w:rsidP="00E263F2">
            <w:pPr>
              <w:tabs>
                <w:tab w:val="left" w:pos="1843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bCs/>
                <w:sz w:val="28"/>
                <w:szCs w:val="28"/>
              </w:rPr>
              <w:t>III ЭТАП – заключительный</w:t>
            </w:r>
          </w:p>
        </w:tc>
        <w:tc>
          <w:tcPr>
            <w:tcW w:w="2551" w:type="dxa"/>
          </w:tcPr>
          <w:p w:rsidR="001A3625" w:rsidRPr="001A3625" w:rsidRDefault="001A3625" w:rsidP="00E263F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2023 - 2024 учебный год –</w:t>
            </w:r>
          </w:p>
          <w:p w:rsidR="001A3625" w:rsidRPr="001A3625" w:rsidRDefault="001A3625" w:rsidP="00E263F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«Ни шагу назад, ни шагу на месте, а только вперед и только вместе!"</w:t>
            </w:r>
          </w:p>
        </w:tc>
        <w:tc>
          <w:tcPr>
            <w:tcW w:w="5245" w:type="dxa"/>
          </w:tcPr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1.Расширение материально-технической базы</w:t>
            </w:r>
            <w:r w:rsidR="003C3F9D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в спортивных секциях путем участия в </w:t>
            </w:r>
            <w:proofErr w:type="spellStart"/>
            <w:r w:rsidR="003C3F9D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="003C3F9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конкурсах.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целостной системы физкультурно-оздоровительной работы в школе. </w:t>
            </w:r>
          </w:p>
          <w:p w:rsidR="001A3625" w:rsidRPr="001A3625" w:rsidRDefault="001A3625" w:rsidP="00E263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3.Анализ</w:t>
            </w:r>
            <w:r w:rsidR="003C3F9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спортивного клуба. Проблемы и их решения. </w:t>
            </w:r>
          </w:p>
          <w:p w:rsidR="001A3625" w:rsidRDefault="001A3625" w:rsidP="003C3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3F9D">
              <w:rPr>
                <w:rFonts w:ascii="Times New Roman" w:hAnsi="Times New Roman" w:cs="Times New Roman"/>
                <w:sz w:val="28"/>
                <w:szCs w:val="28"/>
              </w:rPr>
              <w:t>Определение уровня физической подготовленности и состояния здоровья по окончании реализации педагогического проекта.</w:t>
            </w:r>
          </w:p>
          <w:p w:rsidR="00455F5A" w:rsidRPr="001A3625" w:rsidRDefault="00455F5A" w:rsidP="003C3F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5.Увеличение количества успешной сдачи норм ГТО.</w:t>
            </w:r>
          </w:p>
        </w:tc>
      </w:tr>
    </w:tbl>
    <w:p w:rsidR="00807B82" w:rsidRDefault="00807B82" w:rsidP="00455F5A">
      <w:pPr>
        <w:pStyle w:val="1"/>
        <w:spacing w:before="120" w:after="120" w:line="240" w:lineRule="auto"/>
        <w:rPr>
          <w:rFonts w:ascii="Times New Roman" w:eastAsia="Calibri" w:hAnsi="Times New Roman" w:cs="Times New Roman"/>
          <w:b/>
        </w:rPr>
      </w:pPr>
      <w:bookmarkStart w:id="5" w:name="_Toc478499693"/>
    </w:p>
    <w:p w:rsidR="00731089" w:rsidRDefault="00731089" w:rsidP="009E4758">
      <w:pPr>
        <w:pStyle w:val="1"/>
        <w:spacing w:before="120" w:after="120" w:line="240" w:lineRule="auto"/>
        <w:ind w:left="720"/>
        <w:rPr>
          <w:rFonts w:ascii="Times New Roman" w:eastAsia="Calibri" w:hAnsi="Times New Roman" w:cs="Times New Roman"/>
          <w:b/>
        </w:rPr>
      </w:pPr>
    </w:p>
    <w:p w:rsidR="009E4758" w:rsidRDefault="009E4758" w:rsidP="009E4758">
      <w:pPr>
        <w:pStyle w:val="1"/>
        <w:spacing w:before="120" w:after="120" w:line="240" w:lineRule="auto"/>
        <w:ind w:left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</w:t>
      </w:r>
      <w:r w:rsidRPr="00F551B4">
        <w:rPr>
          <w:rFonts w:ascii="Times New Roman" w:eastAsia="Calibri" w:hAnsi="Times New Roman" w:cs="Times New Roman"/>
          <w:b/>
        </w:rPr>
        <w:t>Ожидаемые результаты</w:t>
      </w:r>
      <w:bookmarkEnd w:id="5"/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Улучшение состояния</w:t>
      </w:r>
      <w:r w:rsidR="00880935" w:rsidRPr="00880935">
        <w:rPr>
          <w:rFonts w:ascii="Times New Roman" w:hAnsi="Times New Roman" w:cs="Times New Roman"/>
          <w:sz w:val="28"/>
          <w:szCs w:val="24"/>
        </w:rPr>
        <w:t xml:space="preserve"> здоровья детей и подростков;</w:t>
      </w:r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880935" w:rsidRPr="00880935">
        <w:rPr>
          <w:rFonts w:ascii="Times New Roman" w:hAnsi="Times New Roman" w:cs="Times New Roman"/>
          <w:sz w:val="28"/>
          <w:szCs w:val="24"/>
        </w:rPr>
        <w:t>величение числа учащихся, систематически занимающихся в спортивных  секциях;</w:t>
      </w:r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880935" w:rsidRPr="00880935">
        <w:rPr>
          <w:rFonts w:ascii="Times New Roman" w:hAnsi="Times New Roman" w:cs="Times New Roman"/>
          <w:sz w:val="28"/>
          <w:szCs w:val="24"/>
        </w:rPr>
        <w:t>величение количества участников спортивно-массовых мероприятий различных уровней;</w:t>
      </w:r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Успешная сдача учащимися</w:t>
      </w:r>
      <w:r w:rsidR="00880935" w:rsidRPr="00880935">
        <w:rPr>
          <w:rFonts w:ascii="Times New Roman" w:hAnsi="Times New Roman" w:cs="Times New Roman"/>
          <w:sz w:val="28"/>
          <w:szCs w:val="24"/>
        </w:rPr>
        <w:t xml:space="preserve"> норм ГТО</w:t>
      </w:r>
      <w:r>
        <w:rPr>
          <w:rFonts w:ascii="Times New Roman" w:hAnsi="Times New Roman" w:cs="Times New Roman"/>
          <w:sz w:val="28"/>
          <w:szCs w:val="24"/>
        </w:rPr>
        <w:t xml:space="preserve"> на бронзовый, серебряный, золотой значок</w:t>
      </w:r>
      <w:r w:rsidR="00880935" w:rsidRPr="00880935">
        <w:rPr>
          <w:rFonts w:ascii="Times New Roman" w:hAnsi="Times New Roman" w:cs="Times New Roman"/>
          <w:sz w:val="28"/>
          <w:szCs w:val="24"/>
        </w:rPr>
        <w:t>;</w:t>
      </w:r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880935" w:rsidRPr="00880935">
        <w:rPr>
          <w:rFonts w:ascii="Times New Roman" w:hAnsi="Times New Roman" w:cs="Times New Roman"/>
          <w:sz w:val="28"/>
          <w:szCs w:val="24"/>
        </w:rPr>
        <w:t>остижение учащимися своих личных рекордов;</w:t>
      </w:r>
    </w:p>
    <w:p w:rsidR="00880935" w:rsidRPr="00880935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Увеличение числа победителей, призеров олимпиады по физической культуре муниципального, регионального и всероссийского уровня.</w:t>
      </w:r>
    </w:p>
    <w:p w:rsidR="003C3F9D" w:rsidRPr="003C3F9D" w:rsidRDefault="003C3F9D" w:rsidP="00C35686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4"/>
        </w:rPr>
      </w:pPr>
      <w:r w:rsidRPr="003C3F9D">
        <w:rPr>
          <w:rFonts w:ascii="Times New Roman" w:hAnsi="Times New Roman" w:cs="Times New Roman"/>
          <w:sz w:val="28"/>
          <w:szCs w:val="24"/>
        </w:rPr>
        <w:t xml:space="preserve">Уменьшение количества заболеваемости среди </w:t>
      </w:r>
      <w:proofErr w:type="gramStart"/>
      <w:r w:rsidRPr="003C3F9D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3C3F9D">
        <w:rPr>
          <w:rFonts w:ascii="Times New Roman" w:hAnsi="Times New Roman" w:cs="Times New Roman"/>
          <w:sz w:val="28"/>
          <w:szCs w:val="24"/>
        </w:rPr>
        <w:t>.</w:t>
      </w:r>
    </w:p>
    <w:p w:rsidR="00880935" w:rsidRPr="00455F5A" w:rsidRDefault="003C3F9D" w:rsidP="00FF5903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Войти в десятку лучших школьных спортивных клубов региона.</w:t>
      </w:r>
      <w:r w:rsidRPr="00455F5A">
        <w:rPr>
          <w:sz w:val="24"/>
        </w:rPr>
        <w:t xml:space="preserve"> </w:t>
      </w:r>
    </w:p>
    <w:p w:rsidR="00E92971" w:rsidRDefault="00E92971" w:rsidP="00C35686">
      <w:pPr>
        <w:pStyle w:val="1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</w:rPr>
      </w:pPr>
      <w:bookmarkStart w:id="6" w:name="_Toc478499694"/>
      <w:r w:rsidRPr="005E3072">
        <w:rPr>
          <w:rFonts w:ascii="Times New Roman" w:hAnsi="Times New Roman" w:cs="Times New Roman"/>
          <w:b/>
        </w:rPr>
        <w:t>План мероприятий проекта</w:t>
      </w:r>
      <w:bookmarkEnd w:id="6"/>
    </w:p>
    <w:tbl>
      <w:tblPr>
        <w:tblStyle w:val="a7"/>
        <w:tblW w:w="18339" w:type="dxa"/>
        <w:tblInd w:w="-601" w:type="dxa"/>
        <w:tblLayout w:type="fixed"/>
        <w:tblLook w:val="04A0"/>
      </w:tblPr>
      <w:tblGrid>
        <w:gridCol w:w="3403"/>
        <w:gridCol w:w="3260"/>
        <w:gridCol w:w="2551"/>
        <w:gridCol w:w="1985"/>
        <w:gridCol w:w="2056"/>
        <w:gridCol w:w="1694"/>
        <w:gridCol w:w="1695"/>
        <w:gridCol w:w="1695"/>
      </w:tblGrid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left="540" w:right="641" w:hanging="288"/>
              <w:jc w:val="left"/>
              <w:rPr>
                <w:sz w:val="24"/>
              </w:rPr>
            </w:pPr>
            <w:r w:rsidRPr="00CB4339">
              <w:rPr>
                <w:sz w:val="24"/>
              </w:rPr>
              <w:t>Этапы деятельности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sz w:val="24"/>
              </w:rPr>
            </w:pPr>
            <w:r w:rsidRPr="00CB4339">
              <w:rPr>
                <w:sz w:val="24"/>
              </w:rPr>
              <w:t>Виды деятельности</w:t>
            </w:r>
          </w:p>
        </w:tc>
        <w:tc>
          <w:tcPr>
            <w:tcW w:w="2551" w:type="dxa"/>
          </w:tcPr>
          <w:p w:rsidR="00BC1F57" w:rsidRDefault="00BC1F57" w:rsidP="00E263F2">
            <w:pPr>
              <w:pStyle w:val="af7"/>
              <w:ind w:left="540" w:right="641"/>
              <w:jc w:val="both"/>
              <w:rPr>
                <w:sz w:val="24"/>
              </w:rPr>
            </w:pPr>
            <w:r w:rsidRPr="00CB4339">
              <w:rPr>
                <w:sz w:val="24"/>
              </w:rPr>
              <w:t>Индикаторы</w:t>
            </w:r>
          </w:p>
          <w:p w:rsidR="00BC1F57" w:rsidRPr="00CB4339" w:rsidRDefault="00BC1F57" w:rsidP="00E263F2">
            <w:pPr>
              <w:pStyle w:val="af7"/>
              <w:ind w:left="540" w:right="641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6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9214" w:type="dxa"/>
            <w:gridSpan w:val="3"/>
          </w:tcPr>
          <w:p w:rsidR="00BC1F57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подготовительный(</w:t>
            </w:r>
            <w:r>
              <w:rPr>
                <w:rFonts w:ascii="Times New Roman" w:hAnsi="Times New Roman" w:cs="Times New Roman"/>
                <w:b/>
              </w:rPr>
              <w:t xml:space="preserve">2021 – 2022 </w:t>
            </w:r>
            <w:r w:rsidRPr="00535D16">
              <w:rPr>
                <w:rFonts w:ascii="Times New Roman" w:hAnsi="Times New Roman" w:cs="Times New Roman"/>
                <w:b/>
              </w:rPr>
              <w:t>учебный год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C1F57" w:rsidRPr="00E46EB4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46EB4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 – агитационная  деятельность:</w:t>
            </w: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1402"/>
        </w:trPr>
        <w:tc>
          <w:tcPr>
            <w:tcW w:w="3403" w:type="dxa"/>
          </w:tcPr>
          <w:p w:rsidR="00BC1F57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Анализ исходной </w:t>
            </w:r>
            <w:r w:rsidRPr="00CB4339">
              <w:rPr>
                <w:b w:val="0"/>
                <w:sz w:val="24"/>
              </w:rPr>
              <w:t>ситуации.</w:t>
            </w:r>
          </w:p>
          <w:p w:rsidR="00BC1F57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</w:p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BC1F57" w:rsidRPr="00E30306" w:rsidRDefault="00BC1F57" w:rsidP="00BC1F57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Инвентаризация спортивного инвентаря</w:t>
            </w:r>
            <w:r w:rsidRPr="00CB4339">
              <w:rPr>
                <w:b w:val="0"/>
                <w:sz w:val="24"/>
              </w:rPr>
              <w:t xml:space="preserve">, кадровое и финансовое обеспечение. 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113"/>
              <w:jc w:val="left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Наличие спортинвентаря и оборудования – </w:t>
            </w:r>
            <w:r>
              <w:rPr>
                <w:b w:val="0"/>
                <w:sz w:val="24"/>
              </w:rPr>
              <w:t>8</w:t>
            </w:r>
            <w:r w:rsidRPr="00CB4339">
              <w:rPr>
                <w:b w:val="0"/>
                <w:sz w:val="24"/>
              </w:rPr>
              <w:t xml:space="preserve">0% от желаемого количества.  </w:t>
            </w:r>
          </w:p>
        </w:tc>
        <w:tc>
          <w:tcPr>
            <w:tcW w:w="1985" w:type="dxa"/>
          </w:tcPr>
          <w:p w:rsidR="00BC1F57" w:rsidRPr="00CB4339" w:rsidRDefault="00BC1F57" w:rsidP="00BC1F57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2021 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555"/>
        </w:trPr>
        <w:tc>
          <w:tcPr>
            <w:tcW w:w="3403" w:type="dxa"/>
          </w:tcPr>
          <w:p w:rsidR="00BC1F57" w:rsidRPr="00FA1DB7" w:rsidRDefault="00BC1F57" w:rsidP="00E263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детей</w:t>
            </w:r>
          </w:p>
        </w:tc>
        <w:tc>
          <w:tcPr>
            <w:tcW w:w="3260" w:type="dxa"/>
          </w:tcPr>
          <w:p w:rsidR="00BC1F57" w:rsidRPr="00FA1DB7" w:rsidRDefault="00BC1F57" w:rsidP="00C35686">
            <w:pPr>
              <w:numPr>
                <w:ilvl w:val="0"/>
                <w:numId w:val="3"/>
              </w:numPr>
              <w:tabs>
                <w:tab w:val="clear" w:pos="720"/>
                <w:tab w:val="num" w:pos="3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Мониторинг физического развития по основным физическим параметрам;</w:t>
            </w:r>
          </w:p>
          <w:p w:rsidR="00BC1F57" w:rsidRPr="00FA1DB7" w:rsidRDefault="00BC1F57" w:rsidP="00C35686">
            <w:pPr>
              <w:numPr>
                <w:ilvl w:val="0"/>
                <w:numId w:val="3"/>
              </w:numPr>
              <w:tabs>
                <w:tab w:val="clear" w:pos="720"/>
                <w:tab w:val="num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психолого-педагогический мониторинг самочувствия и утомляемости учащихся (психофизиологический тест);</w:t>
            </w:r>
          </w:p>
          <w:p w:rsidR="00BC1F57" w:rsidRPr="00FA1DB7" w:rsidRDefault="00BC1F57" w:rsidP="00C35686">
            <w:pPr>
              <w:numPr>
                <w:ilvl w:val="0"/>
                <w:numId w:val="3"/>
              </w:numPr>
              <w:tabs>
                <w:tab w:val="clear" w:pos="720"/>
                <w:tab w:val="num" w:pos="38"/>
                <w:tab w:val="left" w:pos="180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 «Мои интересы</w:t>
            </w: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C1F57" w:rsidRPr="00FA1DB7" w:rsidRDefault="00BC1F57" w:rsidP="00E263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Диаграммы, инф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карты</w:t>
            </w:r>
          </w:p>
        </w:tc>
        <w:tc>
          <w:tcPr>
            <w:tcW w:w="1985" w:type="dxa"/>
          </w:tcPr>
          <w:p w:rsidR="00BC1F57" w:rsidRPr="00CB4339" w:rsidRDefault="00BC1F57" w:rsidP="00BC1F57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2021 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9214" w:type="dxa"/>
            <w:gridSpan w:val="3"/>
          </w:tcPr>
          <w:p w:rsidR="00BC1F57" w:rsidRPr="00E46EB4" w:rsidRDefault="00BC1F57" w:rsidP="00E263F2">
            <w:pPr>
              <w:pStyle w:val="af9"/>
              <w:ind w:left="540" w:right="641" w:firstLine="540"/>
              <w:rPr>
                <w:b/>
                <w:sz w:val="24"/>
              </w:rPr>
            </w:pPr>
            <w:r w:rsidRPr="00CB4339">
              <w:rPr>
                <w:b/>
                <w:sz w:val="24"/>
              </w:rPr>
              <w:t>Организационная деятельность:</w:t>
            </w: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535D16" w:rsidRDefault="00BC1F57" w:rsidP="00E263F2">
            <w:pPr>
              <w:pStyle w:val="af7"/>
              <w:ind w:right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Торжественное открытие ШСК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здоровья</w:t>
            </w:r>
          </w:p>
          <w:p w:rsidR="00BC1F57" w:rsidRPr="00CB4339" w:rsidRDefault="00BC1F57" w:rsidP="00E263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F57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Приказ, план</w:t>
            </w:r>
          </w:p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Default="00BC1F57" w:rsidP="00E263F2">
            <w:pPr>
              <w:pStyle w:val="af7"/>
              <w:ind w:right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Создание сайта школьного спортивного клуба «Импульс»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группу ШСК «Импульс»</w:t>
            </w:r>
          </w:p>
        </w:tc>
        <w:tc>
          <w:tcPr>
            <w:tcW w:w="2551" w:type="dxa"/>
          </w:tcPr>
          <w:p w:rsidR="00BC1F57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Количество </w:t>
            </w:r>
            <w:proofErr w:type="gramStart"/>
            <w:r>
              <w:rPr>
                <w:b w:val="0"/>
                <w:sz w:val="24"/>
              </w:rPr>
              <w:t>вступивших</w:t>
            </w:r>
            <w:proofErr w:type="gramEnd"/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9"/>
              <w:ind w:right="641"/>
              <w:jc w:val="both"/>
              <w:rPr>
                <w:sz w:val="24"/>
              </w:rPr>
            </w:pPr>
            <w:r w:rsidRPr="00CB4339">
              <w:rPr>
                <w:sz w:val="24"/>
              </w:rPr>
              <w:t xml:space="preserve">Развитие  Школьного </w:t>
            </w:r>
            <w:r w:rsidRPr="00CB4339">
              <w:rPr>
                <w:sz w:val="24"/>
              </w:rPr>
              <w:lastRenderedPageBreak/>
              <w:t>спортивного клуба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- </w:t>
            </w:r>
            <w:r w:rsidRPr="00CB4339">
              <w:rPr>
                <w:b w:val="0"/>
                <w:sz w:val="24"/>
              </w:rPr>
              <w:t>Создание физкультурно</w:t>
            </w:r>
            <w:r>
              <w:rPr>
                <w:b w:val="0"/>
                <w:sz w:val="24"/>
              </w:rPr>
              <w:t>-</w:t>
            </w:r>
            <w:r w:rsidRPr="00CB4339">
              <w:rPr>
                <w:b w:val="0"/>
                <w:sz w:val="24"/>
              </w:rPr>
              <w:lastRenderedPageBreak/>
              <w:t>спортивного актива среди учащихся</w:t>
            </w:r>
            <w:r>
              <w:rPr>
                <w:b w:val="0"/>
                <w:sz w:val="24"/>
              </w:rPr>
              <w:t>, родителей и общественности (Совет клуба);</w:t>
            </w:r>
          </w:p>
          <w:p w:rsidR="00BC1F57" w:rsidRPr="00CB4339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104F2E">
              <w:rPr>
                <w:b w:val="0"/>
                <w:sz w:val="24"/>
              </w:rPr>
              <w:t>приказ об открытии ШСК «Импульс»</w:t>
            </w:r>
            <w:r>
              <w:rPr>
                <w:b w:val="0"/>
                <w:sz w:val="24"/>
              </w:rPr>
              <w:t>;</w:t>
            </w:r>
          </w:p>
          <w:p w:rsidR="00BC1F57" w:rsidRDefault="00BC1F57" w:rsidP="00E263F2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изготовление рекламных стендов и </w:t>
            </w:r>
            <w:r w:rsidRPr="00CB4339">
              <w:rPr>
                <w:b w:val="0"/>
                <w:sz w:val="24"/>
              </w:rPr>
              <w:t xml:space="preserve">другой наглядной </w:t>
            </w:r>
            <w:r>
              <w:rPr>
                <w:b w:val="0"/>
                <w:sz w:val="24"/>
              </w:rPr>
              <w:t>агитации о спорте и учащихся (выпускниках)- спортсменах;</w:t>
            </w:r>
          </w:p>
          <w:p w:rsidR="00BC1F57" w:rsidRPr="00FA1DB7" w:rsidRDefault="00BC1F57" w:rsidP="00E263F2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>
              <w:rPr>
                <w:b w:val="0"/>
                <w:color w:val="333333"/>
                <w:sz w:val="24"/>
              </w:rPr>
              <w:t>- п</w:t>
            </w:r>
            <w:r w:rsidRPr="00FA1DB7">
              <w:rPr>
                <w:b w:val="0"/>
                <w:color w:val="333333"/>
                <w:sz w:val="24"/>
              </w:rPr>
              <w:t>ланирование, организация и проведение мероприятий</w:t>
            </w:r>
            <w:r>
              <w:rPr>
                <w:b w:val="0"/>
                <w:color w:val="333333"/>
                <w:sz w:val="24"/>
              </w:rPr>
              <w:t>.</w:t>
            </w:r>
          </w:p>
        </w:tc>
        <w:tc>
          <w:tcPr>
            <w:tcW w:w="2551" w:type="dxa"/>
          </w:tcPr>
          <w:p w:rsidR="00BC1F57" w:rsidRDefault="006D58B2" w:rsidP="00E263F2">
            <w:pPr>
              <w:pStyle w:val="1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  <w:r w:rsidR="00BC1F57">
              <w:rPr>
                <w:szCs w:val="24"/>
              </w:rPr>
              <w:t xml:space="preserve">Создание </w:t>
            </w:r>
            <w:r w:rsidR="00BC1F57">
              <w:rPr>
                <w:szCs w:val="24"/>
              </w:rPr>
              <w:lastRenderedPageBreak/>
              <w:t>нормативной базы (п</w:t>
            </w:r>
            <w:r w:rsidR="00BC1F57" w:rsidRPr="00CB4339">
              <w:rPr>
                <w:szCs w:val="24"/>
              </w:rPr>
              <w:t xml:space="preserve">риказ о назначении руководителя клуба, </w:t>
            </w:r>
            <w:r w:rsidR="00BC1F57">
              <w:rPr>
                <w:szCs w:val="24"/>
              </w:rPr>
              <w:t xml:space="preserve">об утверждении </w:t>
            </w:r>
            <w:r w:rsidR="00BC1F57" w:rsidRPr="00CB4339">
              <w:rPr>
                <w:szCs w:val="24"/>
              </w:rPr>
              <w:t>план</w:t>
            </w:r>
            <w:r w:rsidR="00BC1F57">
              <w:rPr>
                <w:szCs w:val="24"/>
              </w:rPr>
              <w:t>а</w:t>
            </w:r>
            <w:r w:rsidR="00BC1F57" w:rsidRPr="00CB4339">
              <w:rPr>
                <w:szCs w:val="24"/>
              </w:rPr>
              <w:t xml:space="preserve"> работы, </w:t>
            </w:r>
            <w:r w:rsidR="00BC1F57">
              <w:rPr>
                <w:szCs w:val="24"/>
              </w:rPr>
              <w:t xml:space="preserve">Разработка положения, </w:t>
            </w:r>
            <w:r w:rsidR="00BC1F57" w:rsidRPr="00CB4339">
              <w:rPr>
                <w:szCs w:val="24"/>
              </w:rPr>
              <w:t>расписан</w:t>
            </w:r>
            <w:r w:rsidR="00BC1F57">
              <w:rPr>
                <w:szCs w:val="24"/>
              </w:rPr>
              <w:t>ия спортивных секций, должностных инструкций;</w:t>
            </w:r>
          </w:p>
          <w:p w:rsidR="00BC1F57" w:rsidRDefault="006D58B2" w:rsidP="00E263F2">
            <w:pPr>
              <w:pStyle w:val="1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C1F57">
              <w:rPr>
                <w:szCs w:val="24"/>
              </w:rPr>
              <w:t xml:space="preserve">создание раздела </w:t>
            </w:r>
            <w:r w:rsidR="00104F2E">
              <w:rPr>
                <w:szCs w:val="24"/>
              </w:rPr>
              <w:t>ШСК «Импульс» на школьном сайте.</w:t>
            </w:r>
            <w:r w:rsidR="00BC1F57">
              <w:rPr>
                <w:szCs w:val="24"/>
              </w:rPr>
              <w:t xml:space="preserve"> </w:t>
            </w:r>
          </w:p>
          <w:p w:rsidR="00BC1F57" w:rsidRPr="00FA1DB7" w:rsidRDefault="00BC1F57" w:rsidP="00E263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FA1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ротоколы заседаний Совета клуба;</w:t>
            </w:r>
          </w:p>
          <w:p w:rsidR="00BC1F57" w:rsidRPr="00CB4339" w:rsidRDefault="006D58B2" w:rsidP="00E263F2">
            <w:pPr>
              <w:pStyle w:val="14"/>
              <w:spacing w:after="0"/>
              <w:ind w:right="641"/>
              <w:jc w:val="both"/>
              <w:rPr>
                <w:szCs w:val="24"/>
              </w:rPr>
            </w:pPr>
            <w:r>
              <w:rPr>
                <w:color w:val="333333"/>
                <w:szCs w:val="24"/>
              </w:rPr>
              <w:t>-</w:t>
            </w:r>
            <w:r w:rsidR="00BC1F57">
              <w:rPr>
                <w:color w:val="333333"/>
                <w:szCs w:val="24"/>
              </w:rPr>
              <w:t>о</w:t>
            </w:r>
            <w:r w:rsidR="00BC1F57" w:rsidRPr="00FA1DB7">
              <w:rPr>
                <w:color w:val="333333"/>
                <w:szCs w:val="24"/>
              </w:rPr>
              <w:t>тчеты о проведении мероприятий.</w:t>
            </w:r>
          </w:p>
        </w:tc>
        <w:tc>
          <w:tcPr>
            <w:tcW w:w="1985" w:type="dxa"/>
          </w:tcPr>
          <w:p w:rsidR="00BC1F57" w:rsidRPr="00CB4339" w:rsidRDefault="00104F2E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2021-2022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lastRenderedPageBreak/>
              <w:t xml:space="preserve">Создание символики 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f7"/>
              <w:tabs>
                <w:tab w:val="left" w:pos="3198"/>
              </w:tabs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Конкурс на создание эмблемы, </w:t>
            </w:r>
            <w:r w:rsidR="00104F2E">
              <w:rPr>
                <w:b w:val="0"/>
                <w:sz w:val="24"/>
              </w:rPr>
              <w:t xml:space="preserve"> девиза ШСК « Импульс</w:t>
            </w:r>
            <w:r w:rsidRPr="00CB4339">
              <w:rPr>
                <w:b w:val="0"/>
                <w:sz w:val="24"/>
              </w:rPr>
              <w:t>»</w:t>
            </w:r>
            <w:r>
              <w:rPr>
                <w:b w:val="0"/>
                <w:sz w:val="24"/>
              </w:rPr>
              <w:t>;</w:t>
            </w:r>
          </w:p>
          <w:p w:rsidR="00BC1F57" w:rsidRPr="00CB4339" w:rsidRDefault="00BC1F57" w:rsidP="00E263F2">
            <w:pPr>
              <w:pStyle w:val="af7"/>
              <w:tabs>
                <w:tab w:val="left" w:pos="3198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приобретение спортивной формы</w:t>
            </w:r>
            <w:r w:rsidR="00104F2E">
              <w:rPr>
                <w:b w:val="0"/>
                <w:sz w:val="24"/>
              </w:rPr>
              <w:t xml:space="preserve"> для детей.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Атрибутика ШСК</w:t>
            </w:r>
            <w:r>
              <w:rPr>
                <w:b w:val="0"/>
                <w:sz w:val="24"/>
              </w:rPr>
              <w:t>, форма.</w:t>
            </w:r>
          </w:p>
          <w:p w:rsidR="00BC1F57" w:rsidRPr="00CB4339" w:rsidRDefault="00BC1F57" w:rsidP="00E2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57" w:rsidRPr="00CB4339" w:rsidRDefault="00BC1F57" w:rsidP="00E2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57" w:rsidRPr="00CB4339" w:rsidRDefault="00104F2E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17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Организация спортивно-массовых мероприятий как системы.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Проведение спортивно-массовых мероприятий по плану мероприятий ШСК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 менее 8</w:t>
            </w:r>
            <w:r w:rsidRPr="00CB4339">
              <w:rPr>
                <w:b w:val="0"/>
                <w:sz w:val="24"/>
              </w:rPr>
              <w:t>0% от общего количества учащихся школы.</w:t>
            </w:r>
          </w:p>
        </w:tc>
        <w:tc>
          <w:tcPr>
            <w:tcW w:w="1985" w:type="dxa"/>
          </w:tcPr>
          <w:p w:rsidR="00BC1F57" w:rsidRPr="00CB4339" w:rsidRDefault="00104F2E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май 2021-2022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Организация работы по созданию программ дополнительного образования детей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tabs>
                <w:tab w:val="left" w:pos="2880"/>
                <w:tab w:val="left" w:pos="3157"/>
              </w:tabs>
              <w:ind w:right="74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Наличие</w:t>
            </w:r>
            <w:r>
              <w:rPr>
                <w:b w:val="0"/>
                <w:sz w:val="24"/>
              </w:rPr>
              <w:t xml:space="preserve"> дополнительных образовательных программ  физкультурно-</w:t>
            </w:r>
            <w:r w:rsidRPr="00CB4339">
              <w:rPr>
                <w:b w:val="0"/>
                <w:sz w:val="24"/>
              </w:rPr>
              <w:t>оздоровительной направленности.</w:t>
            </w:r>
          </w:p>
          <w:p w:rsidR="00BC1F57" w:rsidRPr="00CB4339" w:rsidRDefault="00BC1F57" w:rsidP="00E263F2">
            <w:pPr>
              <w:pStyle w:val="af7"/>
              <w:ind w:left="540" w:right="641" w:firstLine="540"/>
              <w:jc w:val="both"/>
              <w:rPr>
                <w:b w:val="0"/>
                <w:sz w:val="24"/>
              </w:rPr>
            </w:pP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Программы:</w:t>
            </w:r>
          </w:p>
          <w:p w:rsidR="00BC1F57" w:rsidRPr="00CB4339" w:rsidRDefault="00BC1F57" w:rsidP="00E263F2">
            <w:pPr>
              <w:pStyle w:val="af7"/>
              <w:tabs>
                <w:tab w:val="left" w:pos="2861"/>
              </w:tabs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к</w:t>
            </w:r>
            <w:r w:rsidRPr="00CB4339">
              <w:rPr>
                <w:b w:val="0"/>
                <w:sz w:val="24"/>
              </w:rPr>
              <w:t>ружковой работы</w:t>
            </w:r>
            <w:r>
              <w:rPr>
                <w:b w:val="0"/>
                <w:sz w:val="24"/>
              </w:rPr>
              <w:t xml:space="preserve"> (по баскетболу, футболу,</w:t>
            </w:r>
            <w:r w:rsidR="00104F2E">
              <w:rPr>
                <w:b w:val="0"/>
                <w:sz w:val="24"/>
              </w:rPr>
              <w:t xml:space="preserve"> настольному теннису</w:t>
            </w:r>
            <w:r>
              <w:rPr>
                <w:b w:val="0"/>
                <w:sz w:val="24"/>
              </w:rPr>
              <w:t>)</w:t>
            </w:r>
          </w:p>
          <w:p w:rsidR="00BC1F57" w:rsidRPr="00E30306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в</w:t>
            </w:r>
            <w:r w:rsidRPr="00CB4339">
              <w:rPr>
                <w:b w:val="0"/>
                <w:sz w:val="24"/>
              </w:rPr>
              <w:t>неурочной деятельности «ЗОЖ»</w:t>
            </w:r>
          </w:p>
        </w:tc>
        <w:tc>
          <w:tcPr>
            <w:tcW w:w="1985" w:type="dxa"/>
          </w:tcPr>
          <w:p w:rsidR="00BC1F57" w:rsidRPr="00CB4339" w:rsidRDefault="00104F2E" w:rsidP="00104F2E">
            <w:pPr>
              <w:ind w:right="6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-Сентябрь-Октябрь 2021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9214" w:type="dxa"/>
            <w:gridSpan w:val="3"/>
          </w:tcPr>
          <w:p w:rsidR="00BC1F57" w:rsidRDefault="00BC1F57" w:rsidP="00E263F2">
            <w:pPr>
              <w:pStyle w:val="a5"/>
              <w:ind w:left="540" w:right="641"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 – системообразующий (2022-2023  учебный год)</w:t>
            </w:r>
          </w:p>
          <w:p w:rsidR="00BC1F57" w:rsidRPr="00E30306" w:rsidRDefault="00BC1F57" w:rsidP="00E263F2">
            <w:pPr>
              <w:pStyle w:val="a5"/>
              <w:ind w:left="540" w:right="641"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Социально-значимая физкультурно-спортивная</w:t>
            </w:r>
            <w:r w:rsidRPr="00E30306">
              <w:rPr>
                <w:b/>
                <w:sz w:val="24"/>
                <w:szCs w:val="24"/>
              </w:rPr>
              <w:t xml:space="preserve"> деятельность:</w:t>
            </w: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1155"/>
        </w:trPr>
        <w:tc>
          <w:tcPr>
            <w:tcW w:w="3403" w:type="dxa"/>
          </w:tcPr>
          <w:p w:rsidR="00BC1F57" w:rsidRDefault="00BC1F57" w:rsidP="00E263F2">
            <w:pPr>
              <w:pStyle w:val="af7"/>
              <w:tabs>
                <w:tab w:val="left" w:pos="2835"/>
              </w:tabs>
              <w:ind w:right="17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Организация работы по привлечению учащихся к деятельности по управлению ШСК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Совета клуба;</w:t>
            </w:r>
          </w:p>
          <w:p w:rsidR="00BC1F57" w:rsidRPr="00CB4339" w:rsidRDefault="00BC1F57" w:rsidP="00E263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CB4339">
              <w:rPr>
                <w:sz w:val="24"/>
                <w:szCs w:val="24"/>
              </w:rPr>
              <w:t>ланирование, орган</w:t>
            </w:r>
            <w:r>
              <w:rPr>
                <w:sz w:val="24"/>
                <w:szCs w:val="24"/>
              </w:rPr>
              <w:t>изация.</w:t>
            </w:r>
          </w:p>
          <w:p w:rsidR="00BC1F57" w:rsidRDefault="00BC1F57" w:rsidP="00E263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F57" w:rsidRDefault="00BC1F57" w:rsidP="00E263F2">
            <w:pPr>
              <w:pStyle w:val="af7"/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CB4339">
              <w:rPr>
                <w:b w:val="0"/>
                <w:sz w:val="24"/>
              </w:rPr>
              <w:t>Про</w:t>
            </w:r>
            <w:r>
              <w:rPr>
                <w:b w:val="0"/>
                <w:sz w:val="24"/>
              </w:rPr>
              <w:t>токолы заседаний Совета  клуба;</w:t>
            </w:r>
          </w:p>
          <w:p w:rsidR="00BC1F57" w:rsidRDefault="00BC1F57" w:rsidP="00E263F2">
            <w:pPr>
              <w:pStyle w:val="af7"/>
              <w:tabs>
                <w:tab w:val="left" w:pos="2861"/>
              </w:tabs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-о</w:t>
            </w:r>
            <w:r w:rsidRPr="00CB4339">
              <w:rPr>
                <w:b w:val="0"/>
                <w:sz w:val="24"/>
              </w:rPr>
              <w:t xml:space="preserve">тчеты о проведении мероприятий. </w:t>
            </w:r>
          </w:p>
        </w:tc>
        <w:tc>
          <w:tcPr>
            <w:tcW w:w="1985" w:type="dxa"/>
          </w:tcPr>
          <w:p w:rsidR="00BC1F57" w:rsidRPr="00CB4339" w:rsidRDefault="00A933A9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1185"/>
        </w:trPr>
        <w:tc>
          <w:tcPr>
            <w:tcW w:w="3403" w:type="dxa"/>
          </w:tcPr>
          <w:p w:rsidR="00BC1F57" w:rsidRPr="00535D16" w:rsidRDefault="00BC1F57" w:rsidP="00E263F2">
            <w:pPr>
              <w:pStyle w:val="af7"/>
              <w:ind w:right="313"/>
              <w:jc w:val="both"/>
              <w:rPr>
                <w:b w:val="0"/>
                <w:sz w:val="24"/>
              </w:rPr>
            </w:pPr>
            <w:r w:rsidRPr="00535D16">
              <w:rPr>
                <w:b w:val="0"/>
                <w:sz w:val="24"/>
              </w:rPr>
              <w:t>Организация физкультурно – массовых мероприятий</w:t>
            </w:r>
          </w:p>
        </w:tc>
        <w:tc>
          <w:tcPr>
            <w:tcW w:w="3260" w:type="dxa"/>
          </w:tcPr>
          <w:p w:rsidR="00BC1F57" w:rsidRPr="00535D16" w:rsidRDefault="00BC1F57" w:rsidP="00104F2E">
            <w:pPr>
              <w:pStyle w:val="a5"/>
              <w:jc w:val="both"/>
              <w:rPr>
                <w:sz w:val="24"/>
                <w:szCs w:val="24"/>
              </w:rPr>
            </w:pPr>
            <w:r w:rsidRPr="00535D16">
              <w:rPr>
                <w:rFonts w:eastAsia="Times New Roman"/>
                <w:sz w:val="24"/>
                <w:szCs w:val="24"/>
              </w:rPr>
              <w:t>Проведение физкул</w:t>
            </w:r>
            <w:r>
              <w:rPr>
                <w:rFonts w:eastAsia="Times New Roman"/>
                <w:sz w:val="24"/>
                <w:szCs w:val="24"/>
              </w:rPr>
              <w:t xml:space="preserve">ьтурно – массовых мероприятий: </w:t>
            </w:r>
            <w:r w:rsidR="00104F2E">
              <w:rPr>
                <w:rFonts w:eastAsia="Times New Roman"/>
                <w:sz w:val="24"/>
                <w:szCs w:val="24"/>
              </w:rPr>
              <w:t xml:space="preserve">По легкоатлетическому кроссу, </w:t>
            </w:r>
            <w:proofErr w:type="spellStart"/>
            <w:r w:rsidR="00104F2E">
              <w:rPr>
                <w:rFonts w:eastAsia="Times New Roman"/>
                <w:sz w:val="24"/>
                <w:szCs w:val="24"/>
              </w:rPr>
              <w:t>офп</w:t>
            </w:r>
            <w:proofErr w:type="spellEnd"/>
            <w:r w:rsidR="00104F2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104F2E">
              <w:rPr>
                <w:rFonts w:eastAsia="Times New Roman"/>
                <w:sz w:val="24"/>
                <w:szCs w:val="24"/>
              </w:rPr>
              <w:t>кроссфиту</w:t>
            </w:r>
            <w:proofErr w:type="spellEnd"/>
            <w:r w:rsidR="00104F2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104F2E">
              <w:rPr>
                <w:rFonts w:eastAsia="Times New Roman"/>
                <w:sz w:val="24"/>
                <w:szCs w:val="24"/>
              </w:rPr>
              <w:t>дартсу</w:t>
            </w:r>
            <w:proofErr w:type="spellEnd"/>
            <w:r w:rsidR="00104F2E">
              <w:rPr>
                <w:rFonts w:eastAsia="Times New Roman"/>
                <w:sz w:val="24"/>
                <w:szCs w:val="24"/>
              </w:rPr>
              <w:t xml:space="preserve">, стрельбе, мини-футболу, </w:t>
            </w:r>
            <w:r w:rsidR="00104F2E">
              <w:rPr>
                <w:rFonts w:eastAsia="Times New Roman"/>
                <w:sz w:val="24"/>
                <w:szCs w:val="24"/>
              </w:rPr>
              <w:lastRenderedPageBreak/>
              <w:t>баскетболу 3х3, спортивных акций и веселых стартов.</w:t>
            </w:r>
          </w:p>
        </w:tc>
        <w:tc>
          <w:tcPr>
            <w:tcW w:w="2551" w:type="dxa"/>
          </w:tcPr>
          <w:p w:rsidR="00BC1F57" w:rsidRPr="00535D16" w:rsidRDefault="00BC1F57" w:rsidP="00E263F2">
            <w:pPr>
              <w:spacing w:after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35D1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 роликов, публикации</w:t>
            </w:r>
            <w:r w:rsidR="00A9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ШСК «Импульс»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C1F57" w:rsidRDefault="00BC1F57" w:rsidP="00E263F2">
            <w:pPr>
              <w:pStyle w:val="af7"/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-в</w:t>
            </w:r>
            <w:r w:rsidRPr="00535D16">
              <w:rPr>
                <w:b w:val="0"/>
                <w:sz w:val="24"/>
              </w:rPr>
              <w:t>ыпуск буклета «Мой спортивный клуб»</w:t>
            </w:r>
            <w:r>
              <w:rPr>
                <w:b w:val="0"/>
                <w:sz w:val="24"/>
              </w:rPr>
              <w:t>;</w:t>
            </w:r>
          </w:p>
          <w:p w:rsidR="00BC1F57" w:rsidRPr="00535D16" w:rsidRDefault="00BC1F57" w:rsidP="00E263F2">
            <w:pPr>
              <w:pStyle w:val="af7"/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размещение информации на школьном сайте.</w:t>
            </w:r>
          </w:p>
        </w:tc>
        <w:tc>
          <w:tcPr>
            <w:tcW w:w="1985" w:type="dxa"/>
          </w:tcPr>
          <w:p w:rsidR="00BC1F57" w:rsidRPr="00CB4339" w:rsidRDefault="00A933A9" w:rsidP="004D004F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2022-</w:t>
            </w:r>
            <w:r w:rsidR="004D00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17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lastRenderedPageBreak/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3260" w:type="dxa"/>
          </w:tcPr>
          <w:p w:rsidR="00BC1F57" w:rsidRPr="00CB4339" w:rsidRDefault="00104F2E" w:rsidP="00104F2E">
            <w:pPr>
              <w:pStyle w:val="af7"/>
              <w:ind w:right="18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занятий по баскетболу, мини-футболу, настольному теннису.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25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 менее 6</w:t>
            </w:r>
            <w:r w:rsidRPr="00CB4339">
              <w:rPr>
                <w:b w:val="0"/>
                <w:sz w:val="24"/>
              </w:rPr>
              <w:t>0% от числа учащихся школы.</w:t>
            </w:r>
          </w:p>
        </w:tc>
        <w:tc>
          <w:tcPr>
            <w:tcW w:w="1985" w:type="dxa"/>
          </w:tcPr>
          <w:p w:rsidR="00BC1F57" w:rsidRPr="00CB4339" w:rsidRDefault="00A933A9" w:rsidP="004D004F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2022- </w:t>
            </w:r>
            <w:r w:rsidR="004D0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1890"/>
        </w:trPr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17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Организация деятельности с учащимися, оказавшимися в трудной жизненной ситуации.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Занятость  в клубе детей </w:t>
            </w:r>
            <w:r w:rsidRPr="00CB4339">
              <w:rPr>
                <w:b w:val="0"/>
                <w:sz w:val="24"/>
              </w:rPr>
              <w:t>с ослабленным здоровьем, стоящих на учете в ПДН, сирот, детей из малообеспеченных семей.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tabs>
                <w:tab w:val="left" w:pos="2436"/>
              </w:tabs>
              <w:ind w:right="113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Уменьшение количества пропусков уроков по болезни, снижение числа учащихся «группы риска» и стоящих на учете в  ПДН.</w:t>
            </w:r>
          </w:p>
        </w:tc>
        <w:tc>
          <w:tcPr>
            <w:tcW w:w="1985" w:type="dxa"/>
          </w:tcPr>
          <w:p w:rsidR="00BC1F57" w:rsidRPr="00CB4339" w:rsidRDefault="004D004F" w:rsidP="004D004F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2022- май 2023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885"/>
        </w:trPr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Организация</w:t>
            </w:r>
            <w:r>
              <w:rPr>
                <w:b w:val="0"/>
                <w:sz w:val="24"/>
              </w:rPr>
              <w:t xml:space="preserve"> взаимодействия с</w:t>
            </w:r>
            <w:r w:rsidR="004D004F">
              <w:rPr>
                <w:b w:val="0"/>
                <w:sz w:val="24"/>
              </w:rPr>
              <w:t xml:space="preserve"> </w:t>
            </w:r>
            <w:proofErr w:type="gramStart"/>
            <w:r w:rsidR="004D004F">
              <w:rPr>
                <w:b w:val="0"/>
                <w:sz w:val="24"/>
              </w:rPr>
              <w:t>сельской</w:t>
            </w:r>
            <w:proofErr w:type="gramEnd"/>
            <w:r>
              <w:rPr>
                <w:b w:val="0"/>
                <w:sz w:val="24"/>
              </w:rPr>
              <w:t xml:space="preserve"> ДЮСШ </w:t>
            </w:r>
          </w:p>
        </w:tc>
        <w:tc>
          <w:tcPr>
            <w:tcW w:w="3260" w:type="dxa"/>
          </w:tcPr>
          <w:p w:rsidR="00BC1F57" w:rsidRPr="00CB4339" w:rsidRDefault="00BC1F57" w:rsidP="004D004F">
            <w:pPr>
              <w:pStyle w:val="af7"/>
              <w:ind w:right="18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Деятельность педагогов</w:t>
            </w:r>
            <w:r w:rsidR="004D004F">
              <w:rPr>
                <w:b w:val="0"/>
                <w:sz w:val="24"/>
              </w:rPr>
              <w:t xml:space="preserve">, учителей </w:t>
            </w:r>
            <w:r w:rsidRPr="00CB4339">
              <w:rPr>
                <w:b w:val="0"/>
                <w:sz w:val="24"/>
              </w:rPr>
              <w:t xml:space="preserve"> и тренеров</w:t>
            </w:r>
            <w:r w:rsidR="004D004F">
              <w:rPr>
                <w:b w:val="0"/>
                <w:sz w:val="24"/>
              </w:rPr>
              <w:t xml:space="preserve"> ДЮСШ</w:t>
            </w:r>
            <w:r>
              <w:rPr>
                <w:b w:val="0"/>
                <w:sz w:val="24"/>
              </w:rPr>
              <w:t>.</w:t>
            </w:r>
            <w:r w:rsidRPr="00CB4339">
              <w:rPr>
                <w:b w:val="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left="540" w:right="641" w:firstLine="540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Договоры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267"/>
        </w:trPr>
        <w:tc>
          <w:tcPr>
            <w:tcW w:w="9214" w:type="dxa"/>
            <w:gridSpan w:val="3"/>
          </w:tcPr>
          <w:p w:rsidR="00BC1F57" w:rsidRPr="00B65530" w:rsidRDefault="00BC1F57" w:rsidP="00E263F2">
            <w:pPr>
              <w:pStyle w:val="af7"/>
              <w:ind w:right="641"/>
              <w:rPr>
                <w:sz w:val="24"/>
              </w:rPr>
            </w:pPr>
            <w:r>
              <w:rPr>
                <w:sz w:val="24"/>
              </w:rPr>
              <w:t>3 этап – заключительный (2023-2024</w:t>
            </w:r>
            <w:r w:rsidRPr="00B65530">
              <w:rPr>
                <w:sz w:val="24"/>
              </w:rPr>
              <w:t xml:space="preserve"> учебный год)</w:t>
            </w:r>
          </w:p>
        </w:tc>
        <w:tc>
          <w:tcPr>
            <w:tcW w:w="198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3015"/>
        </w:trPr>
        <w:tc>
          <w:tcPr>
            <w:tcW w:w="3403" w:type="dxa"/>
          </w:tcPr>
          <w:p w:rsidR="00BC1F57" w:rsidRPr="00FC2D7C" w:rsidRDefault="00BC1F57" w:rsidP="00E26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FC2D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ведущих здоровый образ жизни, занимающихся спортом;</w:t>
            </w:r>
          </w:p>
          <w:p w:rsidR="00BC1F57" w:rsidRPr="00FC2D7C" w:rsidRDefault="00BC1F57" w:rsidP="00E263F2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7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-уменьшение количества детей, имеющих пагубные привычки;</w:t>
            </w:r>
          </w:p>
          <w:p w:rsidR="00BC1F57" w:rsidRPr="00B65530" w:rsidRDefault="00BC1F57" w:rsidP="00E263F2">
            <w:pPr>
              <w:ind w:left="142" w:right="-1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D7C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профилактической работы по предупреждению вредных привычек.</w:t>
            </w:r>
          </w:p>
        </w:tc>
        <w:tc>
          <w:tcPr>
            <w:tcW w:w="3260" w:type="dxa"/>
          </w:tcPr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Мониторинги, анкетирование</w:t>
            </w:r>
          </w:p>
        </w:tc>
        <w:tc>
          <w:tcPr>
            <w:tcW w:w="2551" w:type="dxa"/>
          </w:tcPr>
          <w:p w:rsidR="00BC1F57" w:rsidRPr="00FC2D7C" w:rsidRDefault="00BC1F57" w:rsidP="00E2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анкетирования и диагностические карты</w:t>
            </w:r>
          </w:p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2023.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772"/>
        </w:trPr>
        <w:tc>
          <w:tcPr>
            <w:tcW w:w="3403" w:type="dxa"/>
          </w:tcPr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3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обобщение накопленного опыта по деятельности клуба</w:t>
            </w:r>
          </w:p>
        </w:tc>
        <w:tc>
          <w:tcPr>
            <w:tcW w:w="3260" w:type="dxa"/>
          </w:tcPr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заседаниях ШМО.</w:t>
            </w:r>
          </w:p>
        </w:tc>
        <w:tc>
          <w:tcPr>
            <w:tcW w:w="2551" w:type="dxa"/>
          </w:tcPr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тексты выступлений.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2023.</w:t>
            </w:r>
          </w:p>
        </w:tc>
        <w:tc>
          <w:tcPr>
            <w:tcW w:w="2056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rPr>
          <w:trHeight w:val="366"/>
        </w:trPr>
        <w:tc>
          <w:tcPr>
            <w:tcW w:w="3403" w:type="dxa"/>
          </w:tcPr>
          <w:p w:rsidR="00BC1F57" w:rsidRPr="00B65530" w:rsidRDefault="00BC1F57" w:rsidP="004D0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</w:t>
            </w:r>
            <w:r w:rsidR="004D004F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конкурсах, соревнованиях</w:t>
            </w:r>
          </w:p>
        </w:tc>
        <w:tc>
          <w:tcPr>
            <w:tcW w:w="3260" w:type="dxa"/>
          </w:tcPr>
          <w:p w:rsidR="00BC1F57" w:rsidRDefault="004D004F" w:rsidP="004D0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согласно плану физкультурно-спортивных мероприятиях ШСК «Импульс»</w:t>
            </w:r>
          </w:p>
          <w:p w:rsidR="004D004F" w:rsidRPr="00B65530" w:rsidRDefault="004D004F" w:rsidP="004D0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олимпиаде по физической культуре, спортивных акциях.</w:t>
            </w:r>
          </w:p>
        </w:tc>
        <w:tc>
          <w:tcPr>
            <w:tcW w:w="2551" w:type="dxa"/>
          </w:tcPr>
          <w:p w:rsidR="00BC1F57" w:rsidRPr="00B65530" w:rsidRDefault="00BC1F57" w:rsidP="00E2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3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Дипломы, публикации в СМИ, фото и видео материалы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2023- май 2024.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B2" w:rsidRPr="00CB4339" w:rsidTr="006D58B2">
        <w:tc>
          <w:tcPr>
            <w:tcW w:w="9214" w:type="dxa"/>
            <w:gridSpan w:val="3"/>
            <w:vMerge w:val="restart"/>
          </w:tcPr>
          <w:p w:rsidR="006D58B2" w:rsidRPr="00E30306" w:rsidRDefault="006D58B2" w:rsidP="00E263F2">
            <w:pPr>
              <w:pStyle w:val="af7"/>
              <w:ind w:right="641"/>
              <w:rPr>
                <w:sz w:val="24"/>
              </w:rPr>
            </w:pPr>
            <w:r w:rsidRPr="00CB4339">
              <w:rPr>
                <w:sz w:val="24"/>
              </w:rPr>
              <w:t>Обеспечение</w:t>
            </w:r>
            <w:r>
              <w:rPr>
                <w:sz w:val="24"/>
              </w:rPr>
              <w:t>:</w:t>
            </w:r>
          </w:p>
        </w:tc>
        <w:tc>
          <w:tcPr>
            <w:tcW w:w="1985" w:type="dxa"/>
            <w:vMerge w:val="restart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B2" w:rsidRPr="00CB4339" w:rsidTr="006D58B2">
        <w:trPr>
          <w:trHeight w:val="70"/>
        </w:trPr>
        <w:tc>
          <w:tcPr>
            <w:tcW w:w="9214" w:type="dxa"/>
            <w:gridSpan w:val="3"/>
            <w:vMerge/>
          </w:tcPr>
          <w:p w:rsidR="006D58B2" w:rsidRPr="00CB4339" w:rsidRDefault="006D58B2" w:rsidP="00E263F2">
            <w:pPr>
              <w:pStyle w:val="a5"/>
              <w:ind w:right="64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D58B2" w:rsidRPr="00CB4339" w:rsidRDefault="006D58B2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Кадровое  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ind w:right="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Соответствие профиля профессионального  образования осуществляемой деятельности.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113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Докумен</w:t>
            </w:r>
            <w:r>
              <w:rPr>
                <w:b w:val="0"/>
                <w:sz w:val="24"/>
              </w:rPr>
              <w:t>т об образовании</w:t>
            </w:r>
            <w:r w:rsidRPr="00CB4339">
              <w:rPr>
                <w:b w:val="0"/>
                <w:sz w:val="24"/>
              </w:rPr>
              <w:t>. Удостоверение о повышении квалификации.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lastRenderedPageBreak/>
              <w:t xml:space="preserve">Материально-техническое </w:t>
            </w:r>
          </w:p>
        </w:tc>
        <w:tc>
          <w:tcPr>
            <w:tcW w:w="3260" w:type="dxa"/>
          </w:tcPr>
          <w:p w:rsidR="00BC1F57" w:rsidRPr="00CB4339" w:rsidRDefault="00BC1F57" w:rsidP="00DD0835">
            <w:pPr>
              <w:pStyle w:val="af7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Наличие в школе </w:t>
            </w:r>
            <w:r>
              <w:rPr>
                <w:b w:val="0"/>
                <w:sz w:val="24"/>
              </w:rPr>
              <w:t>тренажерного зала, спортзала,</w:t>
            </w:r>
            <w:r w:rsidRPr="00CB433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спортивного инвентаря и оборудования, соответствующего</w:t>
            </w:r>
            <w:r w:rsidRPr="00CB4339">
              <w:rPr>
                <w:b w:val="0"/>
                <w:sz w:val="24"/>
              </w:rPr>
              <w:t xml:space="preserve">  требованиям техники безопасности.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Спортивный зал</w:t>
            </w:r>
            <w:r w:rsidRPr="00CB4339">
              <w:rPr>
                <w:b w:val="0"/>
                <w:sz w:val="24"/>
              </w:rPr>
              <w:t>. Документы, разрешающие эксплуатацию спортивно</w:t>
            </w:r>
            <w:r>
              <w:rPr>
                <w:b w:val="0"/>
                <w:sz w:val="24"/>
              </w:rPr>
              <w:t>го зала</w:t>
            </w:r>
            <w:r w:rsidRPr="00CB4339">
              <w:rPr>
                <w:b w:val="0"/>
                <w:sz w:val="24"/>
              </w:rPr>
              <w:t>.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Финансовое </w:t>
            </w:r>
          </w:p>
        </w:tc>
        <w:tc>
          <w:tcPr>
            <w:tcW w:w="3260" w:type="dxa"/>
          </w:tcPr>
          <w:p w:rsidR="00BC1F57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Планирование в бюджете затрат на проведение спортивно – массовых мероприятий.</w:t>
            </w:r>
          </w:p>
          <w:p w:rsidR="00BC1F57" w:rsidRPr="00CB4339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Участие проектов клуба в  различных конкурсах.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left="540" w:right="641" w:firstLine="540"/>
              <w:jc w:val="both"/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F57" w:rsidRPr="00CB4339" w:rsidTr="006D58B2">
        <w:tc>
          <w:tcPr>
            <w:tcW w:w="3403" w:type="dxa"/>
          </w:tcPr>
          <w:p w:rsidR="00BC1F57" w:rsidRPr="00CB4339" w:rsidRDefault="00BC1F57" w:rsidP="00E263F2">
            <w:pPr>
              <w:pStyle w:val="af7"/>
              <w:ind w:right="641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Соотношение затрат и результатов</w:t>
            </w:r>
          </w:p>
        </w:tc>
        <w:tc>
          <w:tcPr>
            <w:tcW w:w="3260" w:type="dxa"/>
          </w:tcPr>
          <w:p w:rsidR="00BC1F57" w:rsidRPr="00CB4339" w:rsidRDefault="00BC1F57" w:rsidP="00E263F2">
            <w:pPr>
              <w:pStyle w:val="af7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>Эффективность использования финансовых средств, выделенных на  физкультурно – массовую работу клуба.</w:t>
            </w:r>
          </w:p>
        </w:tc>
        <w:tc>
          <w:tcPr>
            <w:tcW w:w="2551" w:type="dxa"/>
          </w:tcPr>
          <w:p w:rsidR="00BC1F57" w:rsidRPr="00CB4339" w:rsidRDefault="00BC1F57" w:rsidP="00E263F2">
            <w:pPr>
              <w:pStyle w:val="af7"/>
              <w:ind w:right="-29"/>
              <w:jc w:val="both"/>
              <w:rPr>
                <w:b w:val="0"/>
                <w:sz w:val="24"/>
              </w:rPr>
            </w:pPr>
            <w:r w:rsidRPr="00CB4339">
              <w:rPr>
                <w:b w:val="0"/>
                <w:sz w:val="24"/>
              </w:rPr>
              <w:t xml:space="preserve">  Соотношение затрат по статьям.</w:t>
            </w:r>
          </w:p>
        </w:tc>
        <w:tc>
          <w:tcPr>
            <w:tcW w:w="1985" w:type="dxa"/>
          </w:tcPr>
          <w:p w:rsidR="00BC1F57" w:rsidRPr="00CB4339" w:rsidRDefault="004D004F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2056" w:type="dxa"/>
            <w:vMerge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C1F57" w:rsidRPr="00CB4339" w:rsidRDefault="00BC1F57" w:rsidP="00E263F2">
            <w:pPr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903" w:rsidRDefault="00FF5903" w:rsidP="001A3625"/>
    <w:p w:rsidR="00C37A1B" w:rsidRDefault="005E3072" w:rsidP="00C35686">
      <w:pPr>
        <w:pStyle w:val="1"/>
        <w:numPr>
          <w:ilvl w:val="0"/>
          <w:numId w:val="1"/>
        </w:numPr>
        <w:spacing w:after="60" w:line="360" w:lineRule="auto"/>
        <w:ind w:firstLine="360"/>
        <w:jc w:val="both"/>
        <w:rPr>
          <w:rFonts w:ascii="Times New Roman" w:hAnsi="Times New Roman" w:cs="Times New Roman"/>
          <w:b/>
          <w:lang w:val="tt-RU"/>
        </w:rPr>
      </w:pPr>
      <w:bookmarkStart w:id="7" w:name="_Toc478499695"/>
      <w:r w:rsidRPr="00816FBD">
        <w:rPr>
          <w:rFonts w:ascii="Times New Roman" w:hAnsi="Times New Roman" w:cs="Times New Roman"/>
          <w:b/>
        </w:rPr>
        <w:t>Критерии</w:t>
      </w:r>
      <w:bookmarkEnd w:id="7"/>
      <w:r w:rsidR="009C5880" w:rsidRPr="00816FBD">
        <w:rPr>
          <w:rFonts w:ascii="Times New Roman" w:hAnsi="Times New Roman" w:cs="Times New Roman"/>
          <w:b/>
        </w:rPr>
        <w:t xml:space="preserve"> </w:t>
      </w:r>
      <w:r w:rsidR="00CD35D0" w:rsidRPr="00816FBD">
        <w:rPr>
          <w:rFonts w:ascii="Times New Roman" w:hAnsi="Times New Roman" w:cs="Times New Roman"/>
          <w:b/>
          <w:lang w:val="tt-RU"/>
        </w:rPr>
        <w:t>оценки исследования</w:t>
      </w:r>
    </w:p>
    <w:tbl>
      <w:tblPr>
        <w:tblStyle w:val="a7"/>
        <w:tblW w:w="11199" w:type="dxa"/>
        <w:tblInd w:w="-601" w:type="dxa"/>
        <w:tblLook w:val="04A0"/>
      </w:tblPr>
      <w:tblGrid>
        <w:gridCol w:w="1276"/>
        <w:gridCol w:w="2835"/>
        <w:gridCol w:w="7088"/>
      </w:tblGrid>
      <w:tr w:rsidR="009C5880" w:rsidTr="00293111">
        <w:tc>
          <w:tcPr>
            <w:tcW w:w="1276" w:type="dxa"/>
          </w:tcPr>
          <w:p w:rsidR="009C5880" w:rsidRDefault="009C5880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C5880" w:rsidRDefault="009C5880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88" w:type="dxa"/>
          </w:tcPr>
          <w:p w:rsidR="009C5880" w:rsidRDefault="004D004F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9C5880" w:rsidTr="00293111">
        <w:tc>
          <w:tcPr>
            <w:tcW w:w="1276" w:type="dxa"/>
          </w:tcPr>
          <w:p w:rsidR="009C5880" w:rsidRPr="00E964A4" w:rsidRDefault="009C5880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5880" w:rsidRPr="00C86F55" w:rsidRDefault="009C5880" w:rsidP="00F317D7">
            <w:pPr>
              <w:tabs>
                <w:tab w:val="left" w:pos="216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Критерии, </w:t>
            </w: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определяющие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ивность содержания деятельности</w:t>
            </w:r>
          </w:p>
        </w:tc>
        <w:tc>
          <w:tcPr>
            <w:tcW w:w="7088" w:type="dxa"/>
          </w:tcPr>
          <w:p w:rsidR="009C5880" w:rsidRDefault="009C5880" w:rsidP="00C35686">
            <w:pPr>
              <w:pStyle w:val="a3"/>
              <w:numPr>
                <w:ilvl w:val="0"/>
                <w:numId w:val="4"/>
              </w:numPr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программы, плана работы;</w:t>
            </w:r>
          </w:p>
          <w:p w:rsidR="009C5880" w:rsidRDefault="009C5880" w:rsidP="00C35686">
            <w:pPr>
              <w:pStyle w:val="a3"/>
              <w:numPr>
                <w:ilvl w:val="0"/>
                <w:numId w:val="4"/>
              </w:numPr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программ кружков и секций;</w:t>
            </w:r>
          </w:p>
          <w:p w:rsidR="009C5880" w:rsidRPr="00C86F55" w:rsidRDefault="009C5880" w:rsidP="00C35686">
            <w:pPr>
              <w:pStyle w:val="a3"/>
              <w:numPr>
                <w:ilvl w:val="0"/>
                <w:numId w:val="4"/>
              </w:numPr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мониторинга результатов.</w:t>
            </w:r>
          </w:p>
        </w:tc>
      </w:tr>
      <w:tr w:rsidR="009C5880" w:rsidTr="00293111">
        <w:tc>
          <w:tcPr>
            <w:tcW w:w="1276" w:type="dxa"/>
          </w:tcPr>
          <w:p w:rsidR="009C5880" w:rsidRPr="00E964A4" w:rsidRDefault="009C5880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4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5880" w:rsidRPr="00C86F55" w:rsidRDefault="009C5880" w:rsidP="00F31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ивные статистические показатели</w:t>
            </w:r>
          </w:p>
          <w:p w:rsidR="009C5880" w:rsidRDefault="009C5880" w:rsidP="00F317D7">
            <w:pPr>
              <w:tabs>
                <w:tab w:val="left" w:pos="216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C5880" w:rsidRDefault="009C5880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культивируемых видов спорта в ШСК;</w:t>
            </w:r>
          </w:p>
          <w:p w:rsidR="009C5880" w:rsidRDefault="009C5880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занимающихся в ШСК;</w:t>
            </w:r>
          </w:p>
          <w:p w:rsidR="009C5880" w:rsidRDefault="009C5880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занимающихся в ШСК, состоящих на различных профилактических учетах;</w:t>
            </w:r>
          </w:p>
          <w:p w:rsidR="009C5880" w:rsidRDefault="009C5880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в школе спортивно-массовых мероприятий;</w:t>
            </w:r>
          </w:p>
          <w:p w:rsidR="009C5880" w:rsidRDefault="009C5880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спортивных соревнований, в которых приняли участие учащиеся школы.</w:t>
            </w:r>
          </w:p>
          <w:p w:rsidR="00816FBD" w:rsidRDefault="00816FBD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состояния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FBD" w:rsidRPr="00C86F55" w:rsidRDefault="00816FBD" w:rsidP="00C35686">
            <w:pPr>
              <w:pStyle w:val="a3"/>
              <w:numPr>
                <w:ilvl w:val="0"/>
                <w:numId w:val="5"/>
              </w:numPr>
              <w:spacing w:line="360" w:lineRule="auto"/>
              <w:ind w:left="455"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физических качеств обучающихся.</w:t>
            </w:r>
          </w:p>
        </w:tc>
      </w:tr>
      <w:tr w:rsidR="009C5880" w:rsidTr="00293111">
        <w:tc>
          <w:tcPr>
            <w:tcW w:w="1276" w:type="dxa"/>
          </w:tcPr>
          <w:p w:rsidR="009C5880" w:rsidRPr="00E964A4" w:rsidRDefault="009C5880" w:rsidP="00F317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4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5880" w:rsidRPr="00C86F55" w:rsidRDefault="009C5880" w:rsidP="00F31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процесса воспитания в классе, школе</w:t>
            </w:r>
          </w:p>
        </w:tc>
        <w:tc>
          <w:tcPr>
            <w:tcW w:w="7088" w:type="dxa"/>
          </w:tcPr>
          <w:p w:rsidR="009C5880" w:rsidRDefault="009C5880" w:rsidP="00C35686">
            <w:pPr>
              <w:pStyle w:val="a3"/>
              <w:numPr>
                <w:ilvl w:val="0"/>
                <w:numId w:val="6"/>
              </w:numPr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спортивных соревнованиях различных уровней</w:t>
            </w:r>
            <w:r w:rsidR="00455F5A">
              <w:rPr>
                <w:rFonts w:ascii="Times New Roman" w:eastAsia="Times New Roman" w:hAnsi="Times New Roman" w:cs="Times New Roman"/>
                <w:sz w:val="24"/>
                <w:szCs w:val="24"/>
              </w:rPr>
              <w:t>, во Всероссийской олимпиаде школьников,  успешная сдача норм ГТО</w:t>
            </w:r>
            <w:r w:rsidRPr="00C8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(достижения учащихся)</w:t>
            </w:r>
          </w:p>
          <w:p w:rsidR="00455F5A" w:rsidRPr="00C86F55" w:rsidRDefault="00455F5A" w:rsidP="00455F5A">
            <w:pPr>
              <w:pStyle w:val="a3"/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C74" w:rsidRDefault="004505A4" w:rsidP="00C35686">
      <w:pPr>
        <w:pStyle w:val="1"/>
        <w:numPr>
          <w:ilvl w:val="0"/>
          <w:numId w:val="1"/>
        </w:numPr>
        <w:spacing w:before="120" w:after="120" w:line="360" w:lineRule="auto"/>
        <w:rPr>
          <w:rFonts w:ascii="Times New Roman" w:eastAsia="Calibri" w:hAnsi="Times New Roman" w:cs="Times New Roman"/>
          <w:b/>
        </w:rPr>
      </w:pPr>
      <w:bookmarkStart w:id="8" w:name="_Toc477895650"/>
      <w:bookmarkStart w:id="9" w:name="_Toc478499696"/>
      <w:r>
        <w:rPr>
          <w:rFonts w:ascii="Times New Roman" w:eastAsia="Calibri" w:hAnsi="Times New Roman" w:cs="Times New Roman"/>
          <w:b/>
        </w:rPr>
        <w:lastRenderedPageBreak/>
        <w:t>П</w:t>
      </w:r>
      <w:r w:rsidR="00BD5D52" w:rsidRPr="005E3072">
        <w:rPr>
          <w:rFonts w:ascii="Times New Roman" w:eastAsia="Calibri" w:hAnsi="Times New Roman" w:cs="Times New Roman"/>
          <w:b/>
        </w:rPr>
        <w:t>редполагаемые риски</w:t>
      </w:r>
      <w:bookmarkEnd w:id="8"/>
      <w:bookmarkEnd w:id="9"/>
    </w:p>
    <w:tbl>
      <w:tblPr>
        <w:tblStyle w:val="a7"/>
        <w:tblW w:w="11199" w:type="dxa"/>
        <w:tblInd w:w="-601" w:type="dxa"/>
        <w:tblLook w:val="04A0"/>
      </w:tblPr>
      <w:tblGrid>
        <w:gridCol w:w="5528"/>
        <w:gridCol w:w="5671"/>
      </w:tblGrid>
      <w:tr w:rsidR="00F26CE7" w:rsidTr="00293111">
        <w:tc>
          <w:tcPr>
            <w:tcW w:w="5528" w:type="dxa"/>
          </w:tcPr>
          <w:p w:rsidR="00F26CE7" w:rsidRPr="00F26CE7" w:rsidRDefault="00F26CE7" w:rsidP="004D004F">
            <w:pPr>
              <w:rPr>
                <w:rFonts w:ascii="Times New Roman" w:hAnsi="Times New Roman" w:cs="Times New Roman"/>
                <w:b/>
              </w:rPr>
            </w:pPr>
            <w:r w:rsidRPr="00F26CE7">
              <w:rPr>
                <w:rFonts w:ascii="Times New Roman" w:hAnsi="Times New Roman" w:cs="Times New Roman"/>
                <w:b/>
                <w:sz w:val="28"/>
              </w:rPr>
              <w:t>Риски</w:t>
            </w:r>
          </w:p>
        </w:tc>
        <w:tc>
          <w:tcPr>
            <w:tcW w:w="5671" w:type="dxa"/>
          </w:tcPr>
          <w:p w:rsidR="00F26CE7" w:rsidRPr="00F26CE7" w:rsidRDefault="00F26CE7" w:rsidP="004D004F">
            <w:pPr>
              <w:rPr>
                <w:rFonts w:ascii="Times New Roman" w:hAnsi="Times New Roman" w:cs="Times New Roman"/>
                <w:b/>
              </w:rPr>
            </w:pPr>
            <w:r w:rsidRPr="00F26CE7">
              <w:rPr>
                <w:rFonts w:ascii="Times New Roman" w:hAnsi="Times New Roman" w:cs="Times New Roman"/>
                <w:b/>
                <w:sz w:val="28"/>
              </w:rPr>
              <w:t>Методы устранения</w:t>
            </w:r>
          </w:p>
        </w:tc>
      </w:tr>
      <w:tr w:rsidR="00F26CE7" w:rsidTr="00293111">
        <w:tc>
          <w:tcPr>
            <w:tcW w:w="5528" w:type="dxa"/>
          </w:tcPr>
          <w:p w:rsidR="00F26CE7" w:rsidRPr="007D1D61" w:rsidRDefault="007D1D61" w:rsidP="007D1D61">
            <w:pPr>
              <w:rPr>
                <w:rFonts w:ascii="Times New Roman" w:hAnsi="Times New Roman" w:cs="Times New Roman"/>
                <w:sz w:val="28"/>
              </w:rPr>
            </w:pPr>
            <w:r w:rsidRPr="007D1D61">
              <w:rPr>
                <w:rFonts w:ascii="Times New Roman" w:hAnsi="Times New Roman" w:cs="Times New Roman"/>
                <w:sz w:val="28"/>
              </w:rPr>
              <w:t>1.Нехватка специализированного оборудования для занятий и проведения физкультурно-массовых мероприятий.</w:t>
            </w:r>
          </w:p>
        </w:tc>
        <w:tc>
          <w:tcPr>
            <w:tcW w:w="5671" w:type="dxa"/>
          </w:tcPr>
          <w:p w:rsidR="00F26CE7" w:rsidRPr="007D1D61" w:rsidRDefault="007D1D61" w:rsidP="007D1D61">
            <w:pPr>
              <w:rPr>
                <w:rFonts w:ascii="Times New Roman" w:hAnsi="Times New Roman" w:cs="Times New Roman"/>
                <w:sz w:val="28"/>
              </w:rPr>
            </w:pPr>
            <w:r w:rsidRPr="007D1D61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spellStart"/>
            <w:r w:rsidRPr="007D1D61">
              <w:rPr>
                <w:rFonts w:ascii="Times New Roman" w:hAnsi="Times New Roman" w:cs="Times New Roman"/>
                <w:sz w:val="28"/>
              </w:rPr>
              <w:t>грантовых</w:t>
            </w:r>
            <w:proofErr w:type="spellEnd"/>
            <w:r w:rsidRPr="007D1D61">
              <w:rPr>
                <w:rFonts w:ascii="Times New Roman" w:hAnsi="Times New Roman" w:cs="Times New Roman"/>
                <w:sz w:val="28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8"/>
              </w:rPr>
              <w:t xml:space="preserve">, поиск  спонсоров, источников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финанисирования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26CE7" w:rsidTr="00293111">
        <w:tc>
          <w:tcPr>
            <w:tcW w:w="5528" w:type="dxa"/>
          </w:tcPr>
          <w:p w:rsidR="00F26CE7" w:rsidRPr="007D1D61" w:rsidRDefault="007D1D61" w:rsidP="004D0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2.Отсутствие интереса и мотивации у детей к занятиям в спортивных секциях и участия в физкультурно-массовых мероприятиях</w:t>
            </w:r>
          </w:p>
        </w:tc>
        <w:tc>
          <w:tcPr>
            <w:tcW w:w="5671" w:type="dxa"/>
          </w:tcPr>
          <w:p w:rsidR="00F26CE7" w:rsidRPr="007D1D61" w:rsidRDefault="007D1D61" w:rsidP="007D1D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Продуманная разработка физкультурно-спортивных мероприятий на всех этапах реализации.</w:t>
            </w:r>
          </w:p>
        </w:tc>
      </w:tr>
      <w:tr w:rsidR="00F26CE7" w:rsidTr="00293111">
        <w:tc>
          <w:tcPr>
            <w:tcW w:w="5528" w:type="dxa"/>
          </w:tcPr>
          <w:p w:rsidR="00F26CE7" w:rsidRPr="007D1D61" w:rsidRDefault="007D1D61" w:rsidP="004D0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3.Низкая мотивация к здоровому образу жизни и физическому совершенствованию.</w:t>
            </w:r>
          </w:p>
        </w:tc>
        <w:tc>
          <w:tcPr>
            <w:tcW w:w="5671" w:type="dxa"/>
          </w:tcPr>
          <w:p w:rsidR="00F26CE7" w:rsidRPr="007D1D61" w:rsidRDefault="007D1D61" w:rsidP="007D1D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спортивных секций согласно образовательной программе, проведение ярких и запоминающихся физкультурно-спортивных мероприятий.</w:t>
            </w:r>
          </w:p>
        </w:tc>
      </w:tr>
    </w:tbl>
    <w:p w:rsidR="003D28CA" w:rsidRDefault="003D28CA" w:rsidP="00C35686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10" w:name="_Toc478499697"/>
      <w:r w:rsidRPr="005E3072"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="000B21E4" w:rsidRPr="005E3072">
        <w:rPr>
          <w:rFonts w:ascii="Times New Roman" w:hAnsi="Times New Roman" w:cs="Times New Roman"/>
          <w:b/>
          <w:sz w:val="28"/>
          <w:szCs w:val="28"/>
        </w:rPr>
        <w:t>для реализации проекта</w:t>
      </w:r>
      <w:bookmarkEnd w:id="10"/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7"/>
        <w:gridCol w:w="1521"/>
        <w:gridCol w:w="1560"/>
        <w:gridCol w:w="1275"/>
        <w:gridCol w:w="3686"/>
      </w:tblGrid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Вид оборудования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(шт.)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каждого предмета</w:t>
            </w: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(руб.)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</w:t>
            </w: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(руб.)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для приобретения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тенниса.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59900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59900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проведения тренировок и соревнований по настольному теннису.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Ракетка для настольного тенниса 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11920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игры в настольный теннис.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8970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развития координации, четкости и быстроты движений на тренировках в спортивных секциях: баскетбол, волейбол, футбол.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Для разнообразия комплекса упражнений с целью укрепления мышечного </w:t>
            </w:r>
            <w:r w:rsidRPr="00455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аппарата.</w:t>
            </w:r>
          </w:p>
        </w:tc>
      </w:tr>
      <w:tr w:rsidR="00B06FEC" w:rsidRPr="00455F5A" w:rsidTr="00293111">
        <w:trPr>
          <w:trHeight w:val="2825"/>
        </w:trPr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Лента гимнастическая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Необходима для развития подтягиваний (при подготовке и сдаче норм ГТО)</w:t>
            </w:r>
            <w:proofErr w:type="gramStart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скоростных качеств, силовых.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Гантели гексагональные 9 пар(2-10кг с шагом 1кг)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29990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29990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Необходимы для любого вида спорта с целью улучшения физических качеств и планомерной нагрузки.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гантелей 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 чтобы гантели не лежали на полу, удобно в использовании, предотвращает травматизм.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Детские футбольные ворота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19990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проведения занятий по мини-футболу, организации соревнований по мини-футболу для начальной школы.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Игровые лыжи для эстафет</w:t>
            </w:r>
            <w:proofErr w:type="gramStart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на 5 человек)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19960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для проведения веселых стартов, увеличивает интерес, помогает весело провести время, служит для создания сплочённости в команде. 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Тоннель с одним обручем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7960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Инвентарь для проведения весёлых стартов с целью разнообразия выполняемых заданий.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Игра «Кегли 6+2»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Инвентарь для проведения весёлых стартов с целью разнообразия выполняемых заданий.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Аттракцион Гигантские ботинки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3990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11970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Инвентарь для проведения веселых стартов, увеличивает интерес, помогает весело провести время, служит для улучшения координации движений.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Аттракцион Тянучка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7990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15980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проведения веселых стартов, служит для проверки силы и ловкости.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48990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48990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16990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16990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Для работы</w:t>
            </w:r>
          </w:p>
        </w:tc>
      </w:tr>
      <w:tr w:rsidR="00B06FEC" w:rsidRPr="00455F5A" w:rsidTr="00293111">
        <w:tc>
          <w:tcPr>
            <w:tcW w:w="3157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Сборная </w:t>
            </w:r>
            <w:proofErr w:type="spellStart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гантеля</w:t>
            </w:r>
            <w:proofErr w:type="spellEnd"/>
            <w:r w:rsidRPr="00455F5A">
              <w:rPr>
                <w:rFonts w:ascii="Times New Roman" w:hAnsi="Times New Roman" w:cs="Times New Roman"/>
                <w:sz w:val="28"/>
                <w:szCs w:val="28"/>
              </w:rPr>
              <w:t xml:space="preserve"> 16 кг</w:t>
            </w:r>
          </w:p>
        </w:tc>
        <w:tc>
          <w:tcPr>
            <w:tcW w:w="1521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1275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</w:p>
        </w:tc>
        <w:tc>
          <w:tcPr>
            <w:tcW w:w="3686" w:type="dxa"/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Необходимый инвентарь для улучшения силовых показателей и развития физических качеств в Пауэрлифтинге.</w:t>
            </w:r>
          </w:p>
        </w:tc>
      </w:tr>
      <w:tr w:rsidR="00B06FEC" w:rsidRPr="00455F5A" w:rsidTr="00293111"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:rsidR="00B06FEC" w:rsidRPr="00455F5A" w:rsidRDefault="00B06FEC" w:rsidP="002931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06FEC" w:rsidRPr="00455F5A" w:rsidRDefault="00B06FEC" w:rsidP="00E26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A">
              <w:rPr>
                <w:rFonts w:ascii="Times New Roman" w:hAnsi="Times New Roman" w:cs="Times New Roman"/>
                <w:sz w:val="28"/>
                <w:szCs w:val="28"/>
              </w:rPr>
              <w:t>299270,00</w:t>
            </w:r>
          </w:p>
        </w:tc>
      </w:tr>
    </w:tbl>
    <w:p w:rsidR="00B06FEC" w:rsidRDefault="00B06FEC" w:rsidP="00B06FEC"/>
    <w:p w:rsidR="00E57DFC" w:rsidRPr="00B06FEC" w:rsidRDefault="00E57DFC" w:rsidP="00B06FEC">
      <w:bookmarkStart w:id="11" w:name="_GoBack"/>
      <w:bookmarkEnd w:id="11"/>
    </w:p>
    <w:p w:rsidR="004D32B8" w:rsidRPr="003C1AEB" w:rsidRDefault="00252926" w:rsidP="00252926">
      <w:pPr>
        <w:pStyle w:val="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12" w:name="_Toc478499698"/>
      <w:r w:rsidRPr="003C1A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bookmarkEnd w:id="12"/>
    </w:p>
    <w:p w:rsidR="00AC5F03" w:rsidRPr="00AC5F03" w:rsidRDefault="00455F5A" w:rsidP="00AC5F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Успешная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реализации школьного спортивного клуба «Импульс» </w:t>
      </w:r>
      <w:r w:rsidR="00AC5F03">
        <w:rPr>
          <w:rFonts w:ascii="Times New Roman" w:hAnsi="Times New Roman"/>
          <w:iCs/>
          <w:sz w:val="28"/>
          <w:szCs w:val="28"/>
        </w:rPr>
        <w:t xml:space="preserve">строится на 3 этапах – подготовительном, </w:t>
      </w:r>
      <w:proofErr w:type="spellStart"/>
      <w:r w:rsidR="00AC5F03">
        <w:rPr>
          <w:rFonts w:ascii="Times New Roman" w:hAnsi="Times New Roman"/>
          <w:iCs/>
          <w:sz w:val="28"/>
          <w:szCs w:val="28"/>
        </w:rPr>
        <w:t>системообразующем</w:t>
      </w:r>
      <w:proofErr w:type="spellEnd"/>
      <w:r w:rsidR="00AC5F03">
        <w:rPr>
          <w:rFonts w:ascii="Times New Roman" w:hAnsi="Times New Roman"/>
          <w:iCs/>
          <w:sz w:val="28"/>
          <w:szCs w:val="28"/>
        </w:rPr>
        <w:t xml:space="preserve"> и заключительном.</w:t>
      </w:r>
    </w:p>
    <w:p w:rsidR="005B35AB" w:rsidRDefault="00E263F2" w:rsidP="007D1D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AC5F03">
        <w:rPr>
          <w:rFonts w:ascii="Times New Roman" w:hAnsi="Times New Roman"/>
          <w:iCs/>
          <w:sz w:val="28"/>
          <w:szCs w:val="28"/>
        </w:rPr>
        <w:t xml:space="preserve"> Школьный спортивный клуб «Импульс» </w:t>
      </w:r>
      <w:r>
        <w:rPr>
          <w:rFonts w:ascii="Times New Roman" w:hAnsi="Times New Roman"/>
          <w:iCs/>
          <w:sz w:val="28"/>
          <w:szCs w:val="28"/>
        </w:rPr>
        <w:t>осуществляет работу в разных направлениях и решает раз</w:t>
      </w:r>
      <w:r w:rsidR="007D1D61">
        <w:rPr>
          <w:rFonts w:ascii="Times New Roman" w:hAnsi="Times New Roman"/>
          <w:iCs/>
          <w:sz w:val="28"/>
          <w:szCs w:val="28"/>
        </w:rPr>
        <w:t xml:space="preserve">ноплановые и актуальные </w:t>
      </w:r>
      <w:proofErr w:type="gramStart"/>
      <w:r w:rsidR="007D1D61">
        <w:rPr>
          <w:rFonts w:ascii="Times New Roman" w:hAnsi="Times New Roman"/>
          <w:iCs/>
          <w:sz w:val="28"/>
          <w:szCs w:val="28"/>
        </w:rPr>
        <w:t>задачи</w:t>
      </w:r>
      <w:proofErr w:type="gramEnd"/>
      <w:r w:rsidR="007D1D61">
        <w:rPr>
          <w:rFonts w:ascii="Times New Roman" w:hAnsi="Times New Roman"/>
          <w:iCs/>
          <w:sz w:val="28"/>
          <w:szCs w:val="28"/>
        </w:rPr>
        <w:t xml:space="preserve"> нацеленные на </w:t>
      </w:r>
      <w:r w:rsidR="00F95AD2">
        <w:rPr>
          <w:rFonts w:ascii="Times New Roman" w:hAnsi="Times New Roman"/>
          <w:iCs/>
          <w:sz w:val="28"/>
          <w:szCs w:val="28"/>
        </w:rPr>
        <w:t xml:space="preserve">создание образовательного пространства, способствующего систематическим занятиям физической культурой и спортом, здоровому образу жизни, организации совместной деятельности детей, педагогов и родителей. </w:t>
      </w:r>
    </w:p>
    <w:p w:rsidR="009D220C" w:rsidRDefault="00F95AD2" w:rsidP="007D1D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Широкое привлечение учащихся, родителей, педагогов образовательного учреждения к регулярным занятиям физической культурой и спортом, формирование здорового образа жизни, участие в физкультурно-спортивных соревнованиях</w:t>
      </w:r>
      <w:r w:rsidR="00AA1CF1">
        <w:rPr>
          <w:rFonts w:ascii="Times New Roman" w:hAnsi="Times New Roman"/>
          <w:iCs/>
          <w:sz w:val="28"/>
          <w:szCs w:val="28"/>
        </w:rPr>
        <w:t>, всероссийской олимпиаде школьников</w:t>
      </w:r>
      <w:r w:rsidR="00AC5F0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будет способствовать улучшению качества здоровья обучающихся, развитию мотивации к занятиям физической культурой и спортом</w:t>
      </w:r>
      <w:r w:rsidR="009D220C">
        <w:rPr>
          <w:rFonts w:ascii="Times New Roman" w:hAnsi="Times New Roman"/>
          <w:iCs/>
          <w:sz w:val="28"/>
          <w:szCs w:val="28"/>
        </w:rPr>
        <w:t>,</w:t>
      </w:r>
    </w:p>
    <w:p w:rsidR="00E263F2" w:rsidRPr="00252926" w:rsidRDefault="00E263F2" w:rsidP="002529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52926" w:rsidRPr="00252926" w:rsidRDefault="00252926" w:rsidP="002529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BD1" w:rsidRDefault="00851BD1" w:rsidP="00940098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5B35AB" w:rsidRPr="00BD2FD3" w:rsidRDefault="005B35AB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1BD1" w:rsidRDefault="00851BD1" w:rsidP="0025292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478499699"/>
      <w:r w:rsidRPr="005E307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bookmarkEnd w:id="13"/>
    </w:p>
    <w:p w:rsidR="003C1AEB" w:rsidRPr="003C1AEB" w:rsidRDefault="003C1AEB" w:rsidP="003C1AEB"/>
    <w:p w:rsidR="00EC48A7" w:rsidRPr="00EC48A7" w:rsidRDefault="00EC48A7" w:rsidP="00EC48A7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EC48A7">
        <w:rPr>
          <w:sz w:val="28"/>
          <w:szCs w:val="28"/>
        </w:rPr>
        <w:t xml:space="preserve">1.Апанаева, Е.Р. Школьный спортивный клуб как средство оздоровления населения / Е.Р. </w:t>
      </w:r>
      <w:proofErr w:type="spellStart"/>
      <w:r w:rsidRPr="00EC48A7">
        <w:rPr>
          <w:sz w:val="28"/>
          <w:szCs w:val="28"/>
        </w:rPr>
        <w:t>Апанаева</w:t>
      </w:r>
      <w:proofErr w:type="spellEnd"/>
      <w:r w:rsidRPr="00EC48A7">
        <w:rPr>
          <w:sz w:val="28"/>
          <w:szCs w:val="28"/>
        </w:rPr>
        <w:t>. – Текст: непосредственный // Актуальные проблемы теории и практики физической культуры, спорта и туризма. Материалы VI Всероссийской научно-практической конференции молодых ученых, аспирантов, магистрантов и студентов, посвященной десятилетию победы Казани в заявочной кампании на право проведения XXVII Всемирной летней универсиады 2013 года и 5-летию проведения Универсиады-2013. В 3-х томах. – 2018. – С. 8-11.</w:t>
      </w:r>
    </w:p>
    <w:p w:rsidR="00EC48A7" w:rsidRPr="00EC48A7" w:rsidRDefault="00EC48A7" w:rsidP="00EC48A7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EC48A7">
        <w:rPr>
          <w:sz w:val="28"/>
          <w:szCs w:val="28"/>
        </w:rPr>
        <w:t xml:space="preserve">2.Ахтемзянова, Н.М. Реализация проекта «Школьный спортивный клуб» в условиях </w:t>
      </w:r>
      <w:proofErr w:type="spellStart"/>
      <w:r w:rsidRPr="00EC48A7">
        <w:rPr>
          <w:sz w:val="28"/>
          <w:szCs w:val="28"/>
        </w:rPr>
        <w:t>спортизации</w:t>
      </w:r>
      <w:proofErr w:type="spellEnd"/>
      <w:r w:rsidRPr="00EC48A7">
        <w:rPr>
          <w:sz w:val="28"/>
          <w:szCs w:val="28"/>
        </w:rPr>
        <w:t xml:space="preserve"> физического воспитания / Н.М. </w:t>
      </w:r>
      <w:proofErr w:type="spellStart"/>
      <w:r w:rsidRPr="00EC48A7">
        <w:rPr>
          <w:sz w:val="28"/>
          <w:szCs w:val="28"/>
        </w:rPr>
        <w:t>Ахтемзянова</w:t>
      </w:r>
      <w:proofErr w:type="spellEnd"/>
      <w:r w:rsidRPr="00EC48A7">
        <w:rPr>
          <w:sz w:val="28"/>
          <w:szCs w:val="28"/>
        </w:rPr>
        <w:t>. – Текст: непосредственный // Физическая культура: воспитание, образование, тренировка. – 2010. – № 2. – С. 11-14.</w:t>
      </w:r>
    </w:p>
    <w:p w:rsidR="00EC48A7" w:rsidRPr="00EC48A7" w:rsidRDefault="00EC48A7" w:rsidP="00EC48A7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EC48A7">
        <w:rPr>
          <w:sz w:val="28"/>
          <w:szCs w:val="28"/>
        </w:rPr>
        <w:t>3.Зданович, О.С. Моделирование организации школьного спорта на основе спортивного клуба. Автореферат диссертации на соискание ученой степени кандидата педагогических наук / Поволжская государственная академия физической культуры, спорта и туризма. - Набережные Челны, 2011. – 44 с.</w:t>
      </w:r>
    </w:p>
    <w:p w:rsidR="00EC48A7" w:rsidRPr="00EC48A7" w:rsidRDefault="00EC48A7" w:rsidP="00EC48A7">
      <w:pPr>
        <w:rPr>
          <w:rFonts w:ascii="Times New Roman" w:hAnsi="Times New Roman" w:cs="Times New Roman"/>
          <w:sz w:val="28"/>
          <w:szCs w:val="28"/>
        </w:rPr>
      </w:pPr>
      <w:r w:rsidRPr="00EC48A7">
        <w:rPr>
          <w:rFonts w:ascii="Times New Roman" w:hAnsi="Times New Roman" w:cs="Times New Roman"/>
          <w:sz w:val="28"/>
          <w:szCs w:val="28"/>
        </w:rPr>
        <w:t>4.Приказ Министерства образования и науки РФ от 13 сентября 2013 г. № 1065 “Об утверждении порядка осуществления деятельности школьных спортивных клубов и студенческих спортивных клубов”</w:t>
      </w:r>
    </w:p>
    <w:p w:rsidR="00EC48A7" w:rsidRPr="00EC48A7" w:rsidRDefault="00EC48A7" w:rsidP="00EC48A7">
      <w:pPr>
        <w:pStyle w:val="a9"/>
        <w:spacing w:after="0" w:line="360" w:lineRule="auto"/>
        <w:contextualSpacing/>
        <w:rPr>
          <w:sz w:val="28"/>
          <w:szCs w:val="28"/>
        </w:rPr>
      </w:pPr>
      <w:r w:rsidRPr="00EC48A7">
        <w:rPr>
          <w:sz w:val="28"/>
          <w:szCs w:val="28"/>
        </w:rPr>
        <w:t>5.</w:t>
      </w:r>
      <w:r w:rsidRPr="00EC48A7">
        <w:rPr>
          <w:color w:val="000000"/>
          <w:sz w:val="28"/>
          <w:szCs w:val="28"/>
          <w:shd w:val="clear" w:color="auto" w:fill="FFFFFF"/>
        </w:rPr>
        <w:t xml:space="preserve"> </w:t>
      </w:r>
      <w:r w:rsidRPr="00EC48A7">
        <w:rPr>
          <w:sz w:val="28"/>
          <w:szCs w:val="28"/>
        </w:rPr>
        <w:t>Приказ Министерства  просвещения Российской Федерации от 23.03.2020 №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</w:t>
      </w:r>
    </w:p>
    <w:p w:rsidR="00EC48A7" w:rsidRPr="00EC48A7" w:rsidRDefault="00EC48A7" w:rsidP="00EC48A7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EC48A7">
        <w:rPr>
          <w:sz w:val="28"/>
          <w:szCs w:val="28"/>
        </w:rPr>
        <w:t xml:space="preserve">6. </w:t>
      </w:r>
      <w:proofErr w:type="spellStart"/>
      <w:r w:rsidRPr="00EC48A7">
        <w:rPr>
          <w:sz w:val="28"/>
          <w:szCs w:val="28"/>
        </w:rPr>
        <w:t>Шихшабеков</w:t>
      </w:r>
      <w:proofErr w:type="spellEnd"/>
      <w:r w:rsidRPr="00EC48A7">
        <w:rPr>
          <w:sz w:val="28"/>
          <w:szCs w:val="28"/>
        </w:rPr>
        <w:t xml:space="preserve"> Ш.Ю., Ибрагимова Ш.З. Особенности духовно-нравственного воспитания молодёжи в системе физического воспитания и спорта. Сборник статей Международной научно-практической конференции. – 2016. – С. 109-113.</w:t>
      </w:r>
    </w:p>
    <w:p w:rsidR="005B35AB" w:rsidRPr="00B649AB" w:rsidRDefault="00EC48A7" w:rsidP="006D58B2">
      <w:pPr>
        <w:pStyle w:val="a9"/>
        <w:spacing w:after="0" w:line="360" w:lineRule="auto"/>
        <w:contextualSpacing/>
        <w:jc w:val="both"/>
        <w:rPr>
          <w:sz w:val="28"/>
          <w:szCs w:val="28"/>
        </w:rPr>
      </w:pPr>
      <w:r w:rsidRPr="00EC48A7">
        <w:rPr>
          <w:sz w:val="28"/>
          <w:szCs w:val="28"/>
        </w:rPr>
        <w:t>7.Ашмарина А.А. Соревнования у школьников как способ формирования у школьников интереса к физической культуре. Электронный источник.</w:t>
      </w:r>
    </w:p>
    <w:sectPr w:rsidR="005B35AB" w:rsidRPr="00B649AB" w:rsidSect="00116193">
      <w:footerReference w:type="default" r:id="rId9"/>
      <w:footerReference w:type="first" r:id="rId10"/>
      <w:pgSz w:w="11906" w:h="16838"/>
      <w:pgMar w:top="1134" w:right="991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DF" w:rsidRDefault="00FE23DF" w:rsidP="005E3072">
      <w:pPr>
        <w:spacing w:after="0" w:line="240" w:lineRule="auto"/>
      </w:pPr>
      <w:r>
        <w:separator/>
      </w:r>
    </w:p>
  </w:endnote>
  <w:endnote w:type="continuationSeparator" w:id="0">
    <w:p w:rsidR="00FE23DF" w:rsidRDefault="00FE23DF" w:rsidP="005E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117469"/>
      <w:docPartObj>
        <w:docPartGallery w:val="Page Numbers (Bottom of Page)"/>
        <w:docPartUnique/>
      </w:docPartObj>
    </w:sdtPr>
    <w:sdtContent>
      <w:p w:rsidR="00455F5A" w:rsidRDefault="0046661E">
        <w:pPr>
          <w:pStyle w:val="ac"/>
          <w:jc w:val="right"/>
        </w:pPr>
        <w:r>
          <w:fldChar w:fldCharType="begin"/>
        </w:r>
        <w:r w:rsidR="00034658">
          <w:instrText>PAGE   \* MERGEFORMAT</w:instrText>
        </w:r>
        <w:r>
          <w:fldChar w:fldCharType="separate"/>
        </w:r>
        <w:r w:rsidR="009D220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55F5A" w:rsidRDefault="00455F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5A" w:rsidRDefault="00455F5A">
    <w:pPr>
      <w:pStyle w:val="ac"/>
      <w:jc w:val="center"/>
    </w:pPr>
  </w:p>
  <w:p w:rsidR="00455F5A" w:rsidRDefault="00455F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DF" w:rsidRDefault="00FE23DF" w:rsidP="005E3072">
      <w:pPr>
        <w:spacing w:after="0" w:line="240" w:lineRule="auto"/>
      </w:pPr>
      <w:r>
        <w:separator/>
      </w:r>
    </w:p>
  </w:footnote>
  <w:footnote w:type="continuationSeparator" w:id="0">
    <w:p w:rsidR="00FE23DF" w:rsidRDefault="00FE23DF" w:rsidP="005E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AA3"/>
    <w:multiLevelType w:val="hybridMultilevel"/>
    <w:tmpl w:val="DA16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3401"/>
    <w:multiLevelType w:val="hybridMultilevel"/>
    <w:tmpl w:val="8D4E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46A"/>
    <w:multiLevelType w:val="hybridMultilevel"/>
    <w:tmpl w:val="3B581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C5A536C">
      <w:numFmt w:val="bullet"/>
      <w:lvlText w:val="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007D53"/>
    <w:multiLevelType w:val="hybridMultilevel"/>
    <w:tmpl w:val="57CC8542"/>
    <w:lvl w:ilvl="0" w:tplc="2FBE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B0E7A"/>
    <w:multiLevelType w:val="hybridMultilevel"/>
    <w:tmpl w:val="0C0E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10B3A"/>
    <w:multiLevelType w:val="multilevel"/>
    <w:tmpl w:val="ACE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42D6F"/>
    <w:multiLevelType w:val="hybridMultilevel"/>
    <w:tmpl w:val="73249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BF5"/>
    <w:rsid w:val="00001D09"/>
    <w:rsid w:val="00010848"/>
    <w:rsid w:val="00013CE9"/>
    <w:rsid w:val="00034658"/>
    <w:rsid w:val="00063E8C"/>
    <w:rsid w:val="000670BE"/>
    <w:rsid w:val="00072DB3"/>
    <w:rsid w:val="00085F48"/>
    <w:rsid w:val="0009477B"/>
    <w:rsid w:val="000B21E4"/>
    <w:rsid w:val="000B3A3D"/>
    <w:rsid w:val="000B7D21"/>
    <w:rsid w:val="000C2961"/>
    <w:rsid w:val="000C5FA9"/>
    <w:rsid w:val="000C6446"/>
    <w:rsid w:val="000E2CFC"/>
    <w:rsid w:val="000E2E6B"/>
    <w:rsid w:val="000F05E1"/>
    <w:rsid w:val="000F1C01"/>
    <w:rsid w:val="00104F2E"/>
    <w:rsid w:val="00116193"/>
    <w:rsid w:val="00121602"/>
    <w:rsid w:val="00124802"/>
    <w:rsid w:val="00134384"/>
    <w:rsid w:val="001473AB"/>
    <w:rsid w:val="0015089B"/>
    <w:rsid w:val="0016024A"/>
    <w:rsid w:val="00197EE2"/>
    <w:rsid w:val="001A3625"/>
    <w:rsid w:val="001A5D2F"/>
    <w:rsid w:val="001C7A30"/>
    <w:rsid w:val="00213BD9"/>
    <w:rsid w:val="0021469C"/>
    <w:rsid w:val="002156C4"/>
    <w:rsid w:val="002229AB"/>
    <w:rsid w:val="00230651"/>
    <w:rsid w:val="00234651"/>
    <w:rsid w:val="00234E96"/>
    <w:rsid w:val="0024475D"/>
    <w:rsid w:val="002467FC"/>
    <w:rsid w:val="00247AB1"/>
    <w:rsid w:val="00250C89"/>
    <w:rsid w:val="00252926"/>
    <w:rsid w:val="00261AAA"/>
    <w:rsid w:val="002627F6"/>
    <w:rsid w:val="002705C6"/>
    <w:rsid w:val="00276479"/>
    <w:rsid w:val="00277AA7"/>
    <w:rsid w:val="00293111"/>
    <w:rsid w:val="002A6C19"/>
    <w:rsid w:val="002C3C90"/>
    <w:rsid w:val="002D7858"/>
    <w:rsid w:val="002E1669"/>
    <w:rsid w:val="002F391D"/>
    <w:rsid w:val="00310859"/>
    <w:rsid w:val="00322883"/>
    <w:rsid w:val="00346650"/>
    <w:rsid w:val="00346AFC"/>
    <w:rsid w:val="003665F0"/>
    <w:rsid w:val="00367897"/>
    <w:rsid w:val="003761E4"/>
    <w:rsid w:val="00391708"/>
    <w:rsid w:val="003B61F3"/>
    <w:rsid w:val="003C1AEB"/>
    <w:rsid w:val="003C3F9D"/>
    <w:rsid w:val="003D08E2"/>
    <w:rsid w:val="003D0F71"/>
    <w:rsid w:val="003D28CA"/>
    <w:rsid w:val="003E3EA4"/>
    <w:rsid w:val="0040045E"/>
    <w:rsid w:val="00401F89"/>
    <w:rsid w:val="00403F92"/>
    <w:rsid w:val="004274AB"/>
    <w:rsid w:val="00443AD0"/>
    <w:rsid w:val="0045052C"/>
    <w:rsid w:val="004505A4"/>
    <w:rsid w:val="00455F5A"/>
    <w:rsid w:val="0046661E"/>
    <w:rsid w:val="00467AF7"/>
    <w:rsid w:val="00474878"/>
    <w:rsid w:val="00477E3D"/>
    <w:rsid w:val="004A400D"/>
    <w:rsid w:val="004D004F"/>
    <w:rsid w:val="004D32B8"/>
    <w:rsid w:val="00521979"/>
    <w:rsid w:val="0052470F"/>
    <w:rsid w:val="005468CE"/>
    <w:rsid w:val="00572E94"/>
    <w:rsid w:val="005761F8"/>
    <w:rsid w:val="00596FC5"/>
    <w:rsid w:val="005B079B"/>
    <w:rsid w:val="005B35AB"/>
    <w:rsid w:val="005B45F4"/>
    <w:rsid w:val="005B7699"/>
    <w:rsid w:val="005C679F"/>
    <w:rsid w:val="005E3072"/>
    <w:rsid w:val="006075AC"/>
    <w:rsid w:val="0063636E"/>
    <w:rsid w:val="00645ABC"/>
    <w:rsid w:val="00646202"/>
    <w:rsid w:val="00650296"/>
    <w:rsid w:val="006627D2"/>
    <w:rsid w:val="0066523F"/>
    <w:rsid w:val="006934CB"/>
    <w:rsid w:val="00693D7F"/>
    <w:rsid w:val="006A3E40"/>
    <w:rsid w:val="006B0E31"/>
    <w:rsid w:val="006B123C"/>
    <w:rsid w:val="006B17A9"/>
    <w:rsid w:val="006C0C91"/>
    <w:rsid w:val="006D58B2"/>
    <w:rsid w:val="006E0D3A"/>
    <w:rsid w:val="006F260F"/>
    <w:rsid w:val="00700D60"/>
    <w:rsid w:val="00702B5B"/>
    <w:rsid w:val="0070501E"/>
    <w:rsid w:val="007066AB"/>
    <w:rsid w:val="00727519"/>
    <w:rsid w:val="00731089"/>
    <w:rsid w:val="00751328"/>
    <w:rsid w:val="00752E9D"/>
    <w:rsid w:val="007540E5"/>
    <w:rsid w:val="00756A33"/>
    <w:rsid w:val="00757C74"/>
    <w:rsid w:val="007627D8"/>
    <w:rsid w:val="00762BF5"/>
    <w:rsid w:val="00764927"/>
    <w:rsid w:val="007716B1"/>
    <w:rsid w:val="00777017"/>
    <w:rsid w:val="00777BCF"/>
    <w:rsid w:val="007814CF"/>
    <w:rsid w:val="007B5412"/>
    <w:rsid w:val="007B70D7"/>
    <w:rsid w:val="007C5577"/>
    <w:rsid w:val="007C7F2F"/>
    <w:rsid w:val="007D1D61"/>
    <w:rsid w:val="007F274A"/>
    <w:rsid w:val="007F2B30"/>
    <w:rsid w:val="00802EE7"/>
    <w:rsid w:val="00806552"/>
    <w:rsid w:val="00807B82"/>
    <w:rsid w:val="00816FBD"/>
    <w:rsid w:val="008201D6"/>
    <w:rsid w:val="00826714"/>
    <w:rsid w:val="008319A4"/>
    <w:rsid w:val="00841557"/>
    <w:rsid w:val="00842567"/>
    <w:rsid w:val="00851BD1"/>
    <w:rsid w:val="00854C62"/>
    <w:rsid w:val="00856986"/>
    <w:rsid w:val="00857BEC"/>
    <w:rsid w:val="0086543A"/>
    <w:rsid w:val="00867F6A"/>
    <w:rsid w:val="008731B0"/>
    <w:rsid w:val="00880935"/>
    <w:rsid w:val="00884935"/>
    <w:rsid w:val="008A1155"/>
    <w:rsid w:val="008A258A"/>
    <w:rsid w:val="008C0045"/>
    <w:rsid w:val="008C4A27"/>
    <w:rsid w:val="008C5036"/>
    <w:rsid w:val="008E41A7"/>
    <w:rsid w:val="008F78D4"/>
    <w:rsid w:val="00916421"/>
    <w:rsid w:val="009364BC"/>
    <w:rsid w:val="00940098"/>
    <w:rsid w:val="009636AA"/>
    <w:rsid w:val="00985F94"/>
    <w:rsid w:val="009943BE"/>
    <w:rsid w:val="009A388E"/>
    <w:rsid w:val="009A7454"/>
    <w:rsid w:val="009B678A"/>
    <w:rsid w:val="009C24F0"/>
    <w:rsid w:val="009C2EC0"/>
    <w:rsid w:val="009C5188"/>
    <w:rsid w:val="009C5880"/>
    <w:rsid w:val="009D1B55"/>
    <w:rsid w:val="009D220C"/>
    <w:rsid w:val="009D34E8"/>
    <w:rsid w:val="009E4758"/>
    <w:rsid w:val="00A12214"/>
    <w:rsid w:val="00A17A5C"/>
    <w:rsid w:val="00A26966"/>
    <w:rsid w:val="00A352D5"/>
    <w:rsid w:val="00A47499"/>
    <w:rsid w:val="00A50787"/>
    <w:rsid w:val="00A55319"/>
    <w:rsid w:val="00A56363"/>
    <w:rsid w:val="00A66628"/>
    <w:rsid w:val="00A77FE9"/>
    <w:rsid w:val="00A840F4"/>
    <w:rsid w:val="00A84247"/>
    <w:rsid w:val="00A8471C"/>
    <w:rsid w:val="00A933A9"/>
    <w:rsid w:val="00A97F79"/>
    <w:rsid w:val="00AA1CF1"/>
    <w:rsid w:val="00AA6288"/>
    <w:rsid w:val="00AA74A0"/>
    <w:rsid w:val="00AB3DE1"/>
    <w:rsid w:val="00AC5F03"/>
    <w:rsid w:val="00AD0A76"/>
    <w:rsid w:val="00AD20A9"/>
    <w:rsid w:val="00AD3787"/>
    <w:rsid w:val="00AD3829"/>
    <w:rsid w:val="00B06FEC"/>
    <w:rsid w:val="00B155E4"/>
    <w:rsid w:val="00B24734"/>
    <w:rsid w:val="00B30A6C"/>
    <w:rsid w:val="00B5221B"/>
    <w:rsid w:val="00B649AB"/>
    <w:rsid w:val="00B65B39"/>
    <w:rsid w:val="00B80675"/>
    <w:rsid w:val="00B808A3"/>
    <w:rsid w:val="00B8126D"/>
    <w:rsid w:val="00B83F7B"/>
    <w:rsid w:val="00B94BF7"/>
    <w:rsid w:val="00BA4626"/>
    <w:rsid w:val="00BB1209"/>
    <w:rsid w:val="00BB246D"/>
    <w:rsid w:val="00BC1F57"/>
    <w:rsid w:val="00BD2FD3"/>
    <w:rsid w:val="00BD5D52"/>
    <w:rsid w:val="00BD7242"/>
    <w:rsid w:val="00BE383D"/>
    <w:rsid w:val="00BE587B"/>
    <w:rsid w:val="00BF1187"/>
    <w:rsid w:val="00C12DED"/>
    <w:rsid w:val="00C1698B"/>
    <w:rsid w:val="00C26B5F"/>
    <w:rsid w:val="00C33537"/>
    <w:rsid w:val="00C35686"/>
    <w:rsid w:val="00C37A1B"/>
    <w:rsid w:val="00C71991"/>
    <w:rsid w:val="00C8770D"/>
    <w:rsid w:val="00C87A2B"/>
    <w:rsid w:val="00CB4BE4"/>
    <w:rsid w:val="00CD35D0"/>
    <w:rsid w:val="00CD3E09"/>
    <w:rsid w:val="00CE482D"/>
    <w:rsid w:val="00D0046E"/>
    <w:rsid w:val="00D00BB4"/>
    <w:rsid w:val="00D064BC"/>
    <w:rsid w:val="00D10ACC"/>
    <w:rsid w:val="00D34957"/>
    <w:rsid w:val="00D470AC"/>
    <w:rsid w:val="00D73425"/>
    <w:rsid w:val="00D76018"/>
    <w:rsid w:val="00D933DA"/>
    <w:rsid w:val="00D93C0A"/>
    <w:rsid w:val="00DA29BF"/>
    <w:rsid w:val="00DA5712"/>
    <w:rsid w:val="00DA5B42"/>
    <w:rsid w:val="00DA7AB9"/>
    <w:rsid w:val="00DB50AD"/>
    <w:rsid w:val="00DB5186"/>
    <w:rsid w:val="00DC26E3"/>
    <w:rsid w:val="00DC48A4"/>
    <w:rsid w:val="00DD0835"/>
    <w:rsid w:val="00DF174D"/>
    <w:rsid w:val="00DF1DAD"/>
    <w:rsid w:val="00DF312C"/>
    <w:rsid w:val="00DF453C"/>
    <w:rsid w:val="00E2197F"/>
    <w:rsid w:val="00E2348E"/>
    <w:rsid w:val="00E25176"/>
    <w:rsid w:val="00E263F2"/>
    <w:rsid w:val="00E4484A"/>
    <w:rsid w:val="00E57DFC"/>
    <w:rsid w:val="00E61F2D"/>
    <w:rsid w:val="00E63E82"/>
    <w:rsid w:val="00E70CF2"/>
    <w:rsid w:val="00E81156"/>
    <w:rsid w:val="00E821E5"/>
    <w:rsid w:val="00E92971"/>
    <w:rsid w:val="00E971FA"/>
    <w:rsid w:val="00EB207B"/>
    <w:rsid w:val="00EB5EFD"/>
    <w:rsid w:val="00EC1BA7"/>
    <w:rsid w:val="00EC48A7"/>
    <w:rsid w:val="00EC6C18"/>
    <w:rsid w:val="00ED03CA"/>
    <w:rsid w:val="00EE1B96"/>
    <w:rsid w:val="00EF3413"/>
    <w:rsid w:val="00EF6FE3"/>
    <w:rsid w:val="00EF7E2A"/>
    <w:rsid w:val="00F22EEB"/>
    <w:rsid w:val="00F26CE7"/>
    <w:rsid w:val="00F27A12"/>
    <w:rsid w:val="00F317D7"/>
    <w:rsid w:val="00F31E98"/>
    <w:rsid w:val="00F50F5D"/>
    <w:rsid w:val="00F551B4"/>
    <w:rsid w:val="00F62ACA"/>
    <w:rsid w:val="00F65BE2"/>
    <w:rsid w:val="00F67B38"/>
    <w:rsid w:val="00F72BDC"/>
    <w:rsid w:val="00F95AD2"/>
    <w:rsid w:val="00FA007C"/>
    <w:rsid w:val="00FA06AC"/>
    <w:rsid w:val="00FA1471"/>
    <w:rsid w:val="00FC2CDB"/>
    <w:rsid w:val="00FC6E87"/>
    <w:rsid w:val="00FD1D96"/>
    <w:rsid w:val="00FE23DF"/>
    <w:rsid w:val="00FF5152"/>
    <w:rsid w:val="00FF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4"/>
  </w:style>
  <w:style w:type="paragraph" w:styleId="1">
    <w:name w:val="heading 1"/>
    <w:basedOn w:val="a"/>
    <w:next w:val="a"/>
    <w:link w:val="10"/>
    <w:uiPriority w:val="9"/>
    <w:qFormat/>
    <w:rsid w:val="005E3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_мой"/>
    <w:basedOn w:val="a"/>
    <w:link w:val="a4"/>
    <w:qFormat/>
    <w:rsid w:val="008A1155"/>
    <w:pPr>
      <w:ind w:left="720"/>
      <w:contextualSpacing/>
    </w:pPr>
  </w:style>
  <w:style w:type="character" w:customStyle="1" w:styleId="apple-converted-space">
    <w:name w:val="apple-converted-space"/>
    <w:basedOn w:val="a0"/>
    <w:rsid w:val="00F22EEB"/>
  </w:style>
  <w:style w:type="paragraph" w:styleId="a5">
    <w:name w:val="No Spacing"/>
    <w:link w:val="a6"/>
    <w:uiPriority w:val="1"/>
    <w:qFormat/>
    <w:rsid w:val="00277AA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77AA7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277AA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7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2E94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C87A2B"/>
    <w:pPr>
      <w:tabs>
        <w:tab w:val="right" w:leader="dot" w:pos="9628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72E94"/>
    <w:pPr>
      <w:spacing w:after="100"/>
      <w:ind w:left="280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aliases w:val="Обычный (Web),Обычный (веб)2,Обычный (веб) Знак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3"/>
    <w:uiPriority w:val="99"/>
    <w:unhideWhenUsed/>
    <w:qFormat/>
    <w:rsid w:val="0027647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072"/>
  </w:style>
  <w:style w:type="paragraph" w:styleId="ac">
    <w:name w:val="footer"/>
    <w:basedOn w:val="a"/>
    <w:link w:val="ad"/>
    <w:uiPriority w:val="99"/>
    <w:unhideWhenUsed/>
    <w:rsid w:val="005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072"/>
  </w:style>
  <w:style w:type="character" w:customStyle="1" w:styleId="10">
    <w:name w:val="Заголовок 1 Знак"/>
    <w:basedOn w:val="a0"/>
    <w:link w:val="1"/>
    <w:uiPriority w:val="9"/>
    <w:rsid w:val="005E3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0046E"/>
    <w:pPr>
      <w:outlineLvl w:val="9"/>
    </w:pPr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78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_мой Знак"/>
    <w:link w:val="a3"/>
    <w:uiPriority w:val="34"/>
    <w:locked/>
    <w:rsid w:val="003E3EA4"/>
  </w:style>
  <w:style w:type="character" w:customStyle="1" w:styleId="20">
    <w:name w:val="Заголовок 2 Знак"/>
    <w:basedOn w:val="a0"/>
    <w:link w:val="2"/>
    <w:uiPriority w:val="9"/>
    <w:rsid w:val="002529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B35A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B35A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B35A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5B35A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5A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35AB"/>
    <w:rPr>
      <w:vertAlign w:val="superscript"/>
    </w:rPr>
  </w:style>
  <w:style w:type="character" w:customStyle="1" w:styleId="Zag11">
    <w:name w:val="Zag_11"/>
    <w:rsid w:val="00013CE9"/>
  </w:style>
  <w:style w:type="paragraph" w:customStyle="1" w:styleId="Default">
    <w:name w:val="Default"/>
    <w:rsid w:val="00477E3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13">
    <w:name w:val="Обычный (веб) Знак1"/>
    <w:aliases w:val="Обычный (Web) Знак,Обычный (веб)2 Знак,Обычный (веб) Знак Знак,Обычный (Web) Знак Знак Знак Знак Знак,Обычный (Web) Знак Знак Знак, Знак Знак Знак Знак,Обычный (Web) + 14 пт Знак,Черный Знак,Первая строка:  1 Знак,25 ... Знак"/>
    <w:link w:val="a9"/>
    <w:uiPriority w:val="99"/>
    <w:rsid w:val="00124802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1A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1A36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A36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1A3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1A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4"/>
  </w:style>
  <w:style w:type="paragraph" w:styleId="1">
    <w:name w:val="heading 1"/>
    <w:basedOn w:val="a"/>
    <w:next w:val="a"/>
    <w:link w:val="10"/>
    <w:uiPriority w:val="9"/>
    <w:qFormat/>
    <w:rsid w:val="005E3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_мой"/>
    <w:basedOn w:val="a"/>
    <w:link w:val="a4"/>
    <w:qFormat/>
    <w:rsid w:val="008A1155"/>
    <w:pPr>
      <w:ind w:left="720"/>
      <w:contextualSpacing/>
    </w:pPr>
  </w:style>
  <w:style w:type="character" w:customStyle="1" w:styleId="apple-converted-space">
    <w:name w:val="apple-converted-space"/>
    <w:basedOn w:val="a0"/>
    <w:rsid w:val="00F22EEB"/>
  </w:style>
  <w:style w:type="paragraph" w:styleId="a5">
    <w:name w:val="No Spacing"/>
    <w:link w:val="a6"/>
    <w:uiPriority w:val="1"/>
    <w:qFormat/>
    <w:rsid w:val="00277AA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77AA7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277AA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7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2E94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C87A2B"/>
    <w:pPr>
      <w:tabs>
        <w:tab w:val="right" w:leader="dot" w:pos="9628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72E94"/>
    <w:pPr>
      <w:spacing w:after="100"/>
      <w:ind w:left="280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aliases w:val="Обычный (Web),Обычный (веб)2,Обычный (веб) Знак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3"/>
    <w:uiPriority w:val="99"/>
    <w:unhideWhenUsed/>
    <w:qFormat/>
    <w:rsid w:val="0027647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072"/>
  </w:style>
  <w:style w:type="paragraph" w:styleId="ac">
    <w:name w:val="footer"/>
    <w:basedOn w:val="a"/>
    <w:link w:val="ad"/>
    <w:uiPriority w:val="99"/>
    <w:unhideWhenUsed/>
    <w:rsid w:val="005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072"/>
  </w:style>
  <w:style w:type="character" w:customStyle="1" w:styleId="10">
    <w:name w:val="Заголовок 1 Знак"/>
    <w:basedOn w:val="a0"/>
    <w:link w:val="1"/>
    <w:uiPriority w:val="9"/>
    <w:rsid w:val="005E3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0046E"/>
    <w:pPr>
      <w:outlineLvl w:val="9"/>
    </w:pPr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78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_мой Знак"/>
    <w:link w:val="a3"/>
    <w:uiPriority w:val="34"/>
    <w:locked/>
    <w:rsid w:val="003E3EA4"/>
  </w:style>
  <w:style w:type="character" w:customStyle="1" w:styleId="20">
    <w:name w:val="Заголовок 2 Знак"/>
    <w:basedOn w:val="a0"/>
    <w:link w:val="2"/>
    <w:uiPriority w:val="9"/>
    <w:rsid w:val="002529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B35A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B35A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B35A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5B35A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5A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35AB"/>
    <w:rPr>
      <w:vertAlign w:val="superscript"/>
    </w:rPr>
  </w:style>
  <w:style w:type="character" w:customStyle="1" w:styleId="Zag11">
    <w:name w:val="Zag_11"/>
    <w:rsid w:val="00013CE9"/>
  </w:style>
  <w:style w:type="paragraph" w:customStyle="1" w:styleId="Default">
    <w:name w:val="Default"/>
    <w:rsid w:val="00477E3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13">
    <w:name w:val="Обычный (веб) Знак1"/>
    <w:aliases w:val="Обычный (Web) Знак,Обычный (веб)2 Знак,Обычный (веб) Знак Знак,Обычный (Web) Знак Знак Знак Знак Знак,Обычный (Web) Знак Знак Знак, Знак Знак Знак Знак,Обычный (Web) + 14 пт Знак,Черный Знак,Первая строка:  1 Знак,25 ... Знак"/>
    <w:link w:val="a9"/>
    <w:uiPriority w:val="99"/>
    <w:rsid w:val="00124802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1A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1A36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A36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1A3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1A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C05C3E-9A5A-440E-BE08-38A219D6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Школьный спортивный клуб  «Импульс» как организационно – педагогическое условие развития мотивации учащихся к здоровому образу жизни и физическому развитию.</vt:lpstr>
    </vt:vector>
  </TitlesOfParts>
  <Company>Ямало-Ненецкий Автономный округ                                                         Муниципальное образование Шурышкарский район                                Муниципальное бюджетное общеобразовательное учреждение Питлярская средняя общеобразовательная школа «Образовательный центр»</Company>
  <LinksUpToDate>false</LinksUpToDate>
  <CharactersWithSpaces>21817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спортивный клуб  «Импульс» как организационно – педагогическое условие развития мотивации учащихся к здоровому образу жизни и физическому развитию.</dc:title>
  <dc:subject>педагогический проект</dc:subject>
  <dc:creator>Автор проекта: Осинцев Георгий Анатольевич, педагог дополнительного образования</dc:creator>
  <cp:lastModifiedBy>ПК</cp:lastModifiedBy>
  <cp:revision>6</cp:revision>
  <cp:lastPrinted>2017-03-24T11:19:00Z</cp:lastPrinted>
  <dcterms:created xsi:type="dcterms:W3CDTF">2022-02-05T07:18:00Z</dcterms:created>
  <dcterms:modified xsi:type="dcterms:W3CDTF">2022-02-06T07:15:00Z</dcterms:modified>
</cp:coreProperties>
</file>